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BFCF" w14:textId="77777777" w:rsidR="00966503" w:rsidRPr="006F468F" w:rsidRDefault="00966503" w:rsidP="00966503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F468F">
        <w:rPr>
          <w:rFonts w:asciiTheme="minorEastAsia" w:hAnsiTheme="minorEastAsia" w:cs="微軟正黑體"/>
          <w:b/>
          <w:bCs/>
          <w:sz w:val="28"/>
          <w:szCs w:val="28"/>
        </w:rPr>
        <w:t>XXX</w:t>
      </w:r>
      <w:r w:rsidRPr="006F468F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Pr="006F468F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3C3E184E" w14:textId="0B82AA91" w:rsidR="00966503" w:rsidRPr="006F468F" w:rsidRDefault="00966503" w:rsidP="00966503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6F468F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2A30BB">
        <w:rPr>
          <w:rFonts w:asciiTheme="minorEastAsia" w:hAnsiTheme="minorEastAsia" w:cs="Calibri"/>
          <w:b/>
          <w:bCs/>
          <w:sz w:val="28"/>
          <w:szCs w:val="28"/>
        </w:rPr>
        <w:t>xx</w:t>
      </w:r>
      <w:r w:rsidRPr="006F468F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2A30BB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35373357" w14:textId="77777777" w:rsidR="00966503" w:rsidRPr="006F468F" w:rsidRDefault="00966503" w:rsidP="00966503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6F468F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6F468F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21B963A1" w14:textId="0AB8E9EA" w:rsidR="00966503" w:rsidRPr="006F468F" w:rsidRDefault="00834520" w:rsidP="00966503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34520">
        <w:rPr>
          <w:rFonts w:asciiTheme="minorEastAsia" w:hAnsiTheme="minorEastAsia" w:hint="eastAsia"/>
          <w:b/>
          <w:bCs/>
          <w:sz w:val="28"/>
          <w:szCs w:val="28"/>
        </w:rPr>
        <w:t>基礎會計</w:t>
      </w:r>
      <w:r w:rsidR="00966503" w:rsidRPr="006F468F">
        <w:rPr>
          <w:rFonts w:asciiTheme="minorEastAsia" w:hAnsiTheme="minorEastAsia" w:hint="eastAsia"/>
          <w:b/>
          <w:bCs/>
          <w:sz w:val="28"/>
          <w:szCs w:val="28"/>
        </w:rPr>
        <w:t>：會計等式</w:t>
      </w:r>
      <w:r w:rsidR="009E08E8">
        <w:rPr>
          <w:rFonts w:asciiTheme="minorEastAsia" w:hAnsiTheme="minorEastAsia" w:hint="eastAsia"/>
          <w:b/>
          <w:bCs/>
          <w:sz w:val="28"/>
          <w:szCs w:val="28"/>
        </w:rPr>
        <w:t>–</w:t>
      </w:r>
      <w:r w:rsidR="00966503" w:rsidRPr="006F468F">
        <w:rPr>
          <w:rFonts w:asciiTheme="minorEastAsia" w:hAnsiTheme="minorEastAsia" w:hint="eastAsia"/>
          <w:b/>
          <w:bCs/>
          <w:sz w:val="28"/>
          <w:szCs w:val="28"/>
        </w:rPr>
        <w:t>筆記</w:t>
      </w:r>
      <w:r w:rsidR="00474EFB">
        <w:rPr>
          <w:rFonts w:asciiTheme="minorEastAsia" w:eastAsiaTheme="minorEastAsia" w:hAnsiTheme="minorEastAsia" w:hint="eastAsia"/>
          <w:b/>
          <w:bCs/>
          <w:sz w:val="28"/>
          <w:szCs w:val="28"/>
          <w:lang w:eastAsia="zh-HK"/>
        </w:rPr>
        <w:t>二</w:t>
      </w:r>
    </w:p>
    <w:p w14:paraId="602FD4DA" w14:textId="77777777" w:rsidR="00966503" w:rsidRPr="006F468F" w:rsidRDefault="00966503" w:rsidP="00966503">
      <w:pPr>
        <w:spacing w:line="500" w:lineRule="exact"/>
        <w:rPr>
          <w:rFonts w:asciiTheme="minorEastAsia" w:hAnsiTheme="minorEastAsia"/>
          <w:b/>
          <w:bCs/>
          <w:sz w:val="28"/>
          <w:szCs w:val="28"/>
        </w:rPr>
      </w:pPr>
      <w:r w:rsidRPr="006F468F">
        <w:rPr>
          <w:rFonts w:asciiTheme="minorEastAsia" w:hAnsiTheme="minorEastAsia" w:hint="eastAsia"/>
          <w:sz w:val="28"/>
          <w:szCs w:val="28"/>
        </w:rPr>
        <w:t>姓名：</w:t>
      </w:r>
      <w:r w:rsidRPr="006F468F">
        <w:rPr>
          <w:rFonts w:asciiTheme="minorEastAsia" w:hAnsiTheme="minorEastAsia"/>
          <w:sz w:val="28"/>
          <w:szCs w:val="28"/>
        </w:rPr>
        <w:t xml:space="preserve">________________  </w:t>
      </w:r>
      <w:r w:rsidRPr="006F468F">
        <w:rPr>
          <w:rFonts w:asciiTheme="minorEastAsia" w:hAnsiTheme="minorEastAsia" w:hint="eastAsia"/>
          <w:sz w:val="28"/>
          <w:szCs w:val="28"/>
        </w:rPr>
        <w:t>班別：</w:t>
      </w:r>
      <w:r w:rsidRPr="006F468F">
        <w:rPr>
          <w:rFonts w:asciiTheme="minorEastAsia" w:hAnsiTheme="minorEastAsia"/>
          <w:sz w:val="28"/>
          <w:szCs w:val="28"/>
        </w:rPr>
        <w:t>_______</w:t>
      </w:r>
      <w:r w:rsidRPr="006F468F">
        <w:rPr>
          <w:rFonts w:asciiTheme="minorEastAsia" w:hAnsiTheme="minorEastAsia" w:hint="eastAsia"/>
          <w:sz w:val="28"/>
          <w:szCs w:val="28"/>
        </w:rPr>
        <w:t xml:space="preserve"> </w:t>
      </w:r>
      <w:r w:rsidRPr="006F468F">
        <w:rPr>
          <w:rFonts w:asciiTheme="minorEastAsia" w:hAnsiTheme="minorEastAsia"/>
          <w:sz w:val="28"/>
          <w:szCs w:val="28"/>
        </w:rPr>
        <w:t xml:space="preserve"> </w:t>
      </w:r>
      <w:r w:rsidRPr="006F468F">
        <w:rPr>
          <w:rFonts w:asciiTheme="minorEastAsia" w:hAnsiTheme="minorEastAsia" w:hint="eastAsia"/>
          <w:sz w:val="28"/>
          <w:szCs w:val="28"/>
        </w:rPr>
        <w:t>班號：_</w:t>
      </w:r>
      <w:r w:rsidRPr="006F468F">
        <w:rPr>
          <w:rFonts w:asciiTheme="minorEastAsia" w:hAnsiTheme="minorEastAsia"/>
          <w:sz w:val="28"/>
          <w:szCs w:val="28"/>
        </w:rPr>
        <w:t>____</w:t>
      </w:r>
      <w:r w:rsidRPr="006F468F">
        <w:rPr>
          <w:rFonts w:asciiTheme="minorEastAsia" w:hAnsiTheme="minorEastAsia" w:hint="eastAsia"/>
          <w:sz w:val="28"/>
          <w:szCs w:val="28"/>
        </w:rPr>
        <w:t xml:space="preserve"> </w:t>
      </w:r>
      <w:r w:rsidRPr="006F468F">
        <w:rPr>
          <w:rFonts w:asciiTheme="minorEastAsia" w:hAnsiTheme="minorEastAsia"/>
          <w:sz w:val="28"/>
          <w:szCs w:val="28"/>
        </w:rPr>
        <w:t xml:space="preserve"> </w:t>
      </w:r>
      <w:r w:rsidRPr="006F468F">
        <w:rPr>
          <w:rFonts w:asciiTheme="minorEastAsia" w:hAnsiTheme="minorEastAsia" w:hint="eastAsia"/>
          <w:sz w:val="28"/>
          <w:szCs w:val="28"/>
        </w:rPr>
        <w:t>日期：_</w:t>
      </w:r>
      <w:r w:rsidRPr="006F468F">
        <w:rPr>
          <w:rFonts w:asciiTheme="minorEastAsia" w:hAnsiTheme="minorEastAsia"/>
          <w:sz w:val="28"/>
          <w:szCs w:val="28"/>
        </w:rPr>
        <w:t>_________</w:t>
      </w:r>
    </w:p>
    <w:p w14:paraId="2605A655" w14:textId="77777777" w:rsidR="00966503" w:rsidRPr="006F468F" w:rsidRDefault="00966503" w:rsidP="00966503">
      <w:pPr>
        <w:rPr>
          <w:sz w:val="28"/>
          <w:szCs w:val="28"/>
        </w:rPr>
      </w:pPr>
    </w:p>
    <w:p w14:paraId="41CADD60" w14:textId="72F278B1" w:rsidR="00966503" w:rsidRPr="006F468F" w:rsidRDefault="00966503" w:rsidP="00966503">
      <w:pPr>
        <w:spacing w:line="460" w:lineRule="exact"/>
        <w:rPr>
          <w:b/>
          <w:bCs/>
          <w:sz w:val="28"/>
          <w:szCs w:val="28"/>
        </w:rPr>
      </w:pPr>
      <w:r w:rsidRPr="00961090">
        <w:rPr>
          <w:b/>
          <w:bCs/>
          <w:sz w:val="28"/>
          <w:szCs w:val="28"/>
        </w:rPr>
        <w:t>2</w:t>
      </w:r>
      <w:r w:rsidR="00961090" w:rsidRPr="005F610E">
        <w:rPr>
          <w:rFonts w:eastAsiaTheme="minorEastAsia"/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 xml:space="preserve"> </w:t>
      </w:r>
      <w:r w:rsidRPr="007A14B5">
        <w:rPr>
          <w:rFonts w:asciiTheme="minorEastAsia" w:eastAsiaTheme="minorEastAsia" w:hAnsiTheme="minorEastAsia" w:hint="eastAsia"/>
          <w:b/>
          <w:bCs/>
          <w:sz w:val="28"/>
          <w:szCs w:val="28"/>
        </w:rPr>
        <w:t>會計等式</w:t>
      </w:r>
    </w:p>
    <w:p w14:paraId="646D17FD" w14:textId="3DFE82BB" w:rsidR="000143BA" w:rsidRDefault="00966503" w:rsidP="00966503">
      <w:pPr>
        <w:rPr>
          <w:rFonts w:asciiTheme="minorEastAsia" w:eastAsiaTheme="minorEastAsia" w:hAnsiTheme="minorEastAsia" w:cs="微軟正黑體"/>
          <w:color w:val="000000"/>
          <w:sz w:val="28"/>
          <w:szCs w:val="28"/>
        </w:rPr>
      </w:pPr>
      <w:r w:rsidRPr="006F468F">
        <w:rPr>
          <w:rFonts w:asciiTheme="minorEastAsia" w:eastAsiaTheme="minorEastAsia" w:hAnsiTheme="minorEastAsia" w:cs="微軟正黑體" w:hint="eastAsia"/>
          <w:sz w:val="28"/>
          <w:szCs w:val="28"/>
        </w:rPr>
        <w:t>企業</w:t>
      </w:r>
      <w:r w:rsidR="0021658D">
        <w:rPr>
          <w:rFonts w:asciiTheme="minorEastAsia" w:eastAsiaTheme="minorEastAsia" w:hAnsiTheme="minorEastAsia" w:cs="微軟正黑體" w:hint="eastAsia"/>
          <w:sz w:val="28"/>
          <w:szCs w:val="28"/>
          <w:lang w:eastAsia="zh-HK"/>
        </w:rPr>
        <w:t>以</w:t>
      </w:r>
      <w:r w:rsidR="000143BA">
        <w:rPr>
          <w:rFonts w:asciiTheme="minorEastAsia" w:eastAsiaTheme="minorEastAsia" w:hAnsiTheme="minorEastAsia" w:cs="微軟正黑體" w:hint="eastAsia"/>
          <w:sz w:val="28"/>
          <w:szCs w:val="28"/>
        </w:rPr>
        <w:t>賺取利潤</w:t>
      </w:r>
      <w:r w:rsidR="0021658D">
        <w:rPr>
          <w:rFonts w:asciiTheme="minorEastAsia" w:eastAsiaTheme="minorEastAsia" w:hAnsiTheme="minorEastAsia" w:cs="微軟正黑體" w:hint="eastAsia"/>
          <w:sz w:val="28"/>
          <w:szCs w:val="28"/>
          <w:lang w:eastAsia="zh-HK"/>
        </w:rPr>
        <w:t>為目標</w:t>
      </w:r>
      <w:r w:rsidR="000143BA" w:rsidRPr="000143BA">
        <w:rPr>
          <w:rFonts w:asciiTheme="minorEastAsia" w:eastAsiaTheme="minorEastAsia" w:hAnsiTheme="minorEastAsia" w:cs="微軟正黑體" w:hint="eastAsia"/>
          <w:color w:val="000000"/>
          <w:sz w:val="28"/>
          <w:szCs w:val="28"/>
          <w:highlight w:val="yellow"/>
        </w:rPr>
        <w:t>（</w:t>
      </w:r>
      <w:r w:rsidR="000143BA" w:rsidRPr="000143BA">
        <w:rPr>
          <w:rFonts w:asciiTheme="minorEastAsia" w:eastAsiaTheme="minorEastAsia" w:hAnsiTheme="minorEastAsia" w:cs="微軟正黑體" w:hint="eastAsia"/>
          <w:sz w:val="28"/>
          <w:szCs w:val="28"/>
          <w:highlight w:val="yellow"/>
        </w:rPr>
        <w:t>企業賺取的收益多於</w:t>
      </w:r>
      <w:r w:rsidR="0021658D">
        <w:rPr>
          <w:rFonts w:asciiTheme="minorEastAsia" w:eastAsiaTheme="minorEastAsia" w:hAnsiTheme="minorEastAsia" w:cs="微軟正黑體" w:hint="eastAsia"/>
          <w:sz w:val="28"/>
          <w:szCs w:val="28"/>
          <w:highlight w:val="yellow"/>
          <w:lang w:eastAsia="zh-HK"/>
        </w:rPr>
        <w:t>所涉及</w:t>
      </w:r>
      <w:r w:rsidR="000143BA" w:rsidRPr="000143BA">
        <w:rPr>
          <w:rFonts w:asciiTheme="minorEastAsia" w:eastAsiaTheme="minorEastAsia" w:hAnsiTheme="minorEastAsia" w:cs="微軟正黑體" w:hint="eastAsia"/>
          <w:sz w:val="28"/>
          <w:szCs w:val="28"/>
          <w:highlight w:val="yellow"/>
        </w:rPr>
        <w:t>的費用</w:t>
      </w:r>
      <w:r w:rsidR="000143BA" w:rsidRPr="000143BA">
        <w:rPr>
          <w:rFonts w:asciiTheme="minorEastAsia" w:eastAsiaTheme="minorEastAsia" w:hAnsiTheme="minorEastAsia" w:cs="微軟正黑體" w:hint="eastAsia"/>
          <w:color w:val="000000"/>
          <w:sz w:val="28"/>
          <w:szCs w:val="28"/>
          <w:highlight w:val="yellow"/>
        </w:rPr>
        <w:t>）</w:t>
      </w:r>
      <w:r w:rsidR="0040413D" w:rsidRPr="005F610E">
        <w:rPr>
          <w:rFonts w:asciiTheme="minorEastAsia" w:eastAsiaTheme="minorEastAsia" w:hAnsiTheme="minorEastAsia" w:cs="微軟正黑體" w:hint="eastAsia"/>
          <w:color w:val="000000"/>
          <w:sz w:val="28"/>
          <w:szCs w:val="28"/>
          <w:lang w:eastAsia="zh-HK"/>
        </w:rPr>
        <w:t>。</w:t>
      </w:r>
    </w:p>
    <w:p w14:paraId="41D08515" w14:textId="67EA0B02" w:rsidR="000143BA" w:rsidRPr="000143BA" w:rsidRDefault="00966503" w:rsidP="00081722">
      <w:pPr>
        <w:spacing w:line="276" w:lineRule="auto"/>
        <w:rPr>
          <w:sz w:val="28"/>
          <w:szCs w:val="28"/>
          <w:u w:val="single"/>
        </w:rPr>
      </w:pPr>
      <w:r w:rsidRPr="007A14B5">
        <w:rPr>
          <w:rFonts w:asciiTheme="minorEastAsia" w:eastAsiaTheme="minorEastAsia" w:hAnsiTheme="minorEastAsia" w:hint="eastAsia"/>
          <w:sz w:val="28"/>
          <w:szCs w:val="28"/>
        </w:rPr>
        <w:t>收益</w:t>
      </w:r>
      <w:r w:rsidR="007A14B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A14B5">
        <w:rPr>
          <w:sz w:val="28"/>
          <w:szCs w:val="28"/>
        </w:rPr>
        <w:t>(</w:t>
      </w:r>
      <w:r w:rsidRPr="006F468F">
        <w:rPr>
          <w:sz w:val="28"/>
          <w:szCs w:val="28"/>
        </w:rPr>
        <w:t>Revenue</w:t>
      </w:r>
      <w:r w:rsidR="00296080">
        <w:rPr>
          <w:sz w:val="28"/>
          <w:szCs w:val="28"/>
        </w:rPr>
        <w:t>s</w:t>
      </w:r>
      <w:r w:rsidRPr="006F468F">
        <w:rPr>
          <w:sz w:val="28"/>
          <w:szCs w:val="28"/>
        </w:rPr>
        <w:t>)</w:t>
      </w:r>
      <w:r w:rsidRPr="006F468F">
        <w:rPr>
          <w:rFonts w:hint="eastAsia"/>
          <w:sz w:val="28"/>
          <w:szCs w:val="28"/>
        </w:rPr>
        <w:t>：</w:t>
      </w:r>
      <w:r w:rsidR="007A14B5">
        <w:rPr>
          <w:sz w:val="28"/>
          <w:szCs w:val="28"/>
        </w:rPr>
        <w:t>__________________________________________________</w:t>
      </w:r>
    </w:p>
    <w:p w14:paraId="012F92F5" w14:textId="18B54C15" w:rsidR="000143BA" w:rsidRDefault="00966503" w:rsidP="00081722">
      <w:pPr>
        <w:spacing w:line="276" w:lineRule="auto"/>
        <w:rPr>
          <w:sz w:val="28"/>
          <w:szCs w:val="28"/>
          <w:u w:val="single"/>
        </w:rPr>
      </w:pPr>
      <w:r w:rsidRPr="007A14B5">
        <w:rPr>
          <w:rFonts w:asciiTheme="minorEastAsia" w:eastAsiaTheme="minorEastAsia" w:hAnsiTheme="minorEastAsia" w:hint="eastAsia"/>
          <w:sz w:val="28"/>
          <w:szCs w:val="28"/>
        </w:rPr>
        <w:t>費用</w:t>
      </w:r>
      <w:r w:rsidR="007A14B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F468F">
        <w:rPr>
          <w:sz w:val="28"/>
          <w:szCs w:val="28"/>
        </w:rPr>
        <w:t>(Expense</w:t>
      </w:r>
      <w:r w:rsidR="00296080">
        <w:rPr>
          <w:sz w:val="28"/>
          <w:szCs w:val="28"/>
        </w:rPr>
        <w:t>s</w:t>
      </w:r>
      <w:r w:rsidRPr="006F468F">
        <w:rPr>
          <w:sz w:val="28"/>
          <w:szCs w:val="28"/>
        </w:rPr>
        <w:t>)</w:t>
      </w:r>
      <w:r w:rsidRPr="006F468F">
        <w:rPr>
          <w:rFonts w:hint="eastAsia"/>
          <w:sz w:val="28"/>
          <w:szCs w:val="28"/>
        </w:rPr>
        <w:t>：</w:t>
      </w:r>
      <w:r w:rsidR="007A14B5">
        <w:rPr>
          <w:sz w:val="28"/>
          <w:szCs w:val="28"/>
        </w:rPr>
        <w:t>__________________________________________________</w:t>
      </w:r>
    </w:p>
    <w:p w14:paraId="4E45A098" w14:textId="77777777" w:rsidR="000143BA" w:rsidRDefault="000143BA" w:rsidP="00966503">
      <w:pPr>
        <w:rPr>
          <w:sz w:val="28"/>
          <w:szCs w:val="28"/>
          <w:u w:val="single"/>
        </w:rPr>
      </w:pPr>
    </w:p>
    <w:p w14:paraId="091F6420" w14:textId="77777777" w:rsidR="000143BA" w:rsidRDefault="000143BA" w:rsidP="00966503">
      <w:pPr>
        <w:rPr>
          <w:sz w:val="28"/>
          <w:szCs w:val="28"/>
          <w:u w:val="single"/>
        </w:rPr>
      </w:pPr>
    </w:p>
    <w:p w14:paraId="7E126358" w14:textId="77777777" w:rsidR="000143BA" w:rsidRPr="006F468F" w:rsidRDefault="000143BA" w:rsidP="00966503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966503" w:rsidRPr="006F468F" w14:paraId="481F6615" w14:textId="77777777" w:rsidTr="00296DAD">
        <w:trPr>
          <w:trHeight w:val="291"/>
        </w:trPr>
        <w:tc>
          <w:tcPr>
            <w:tcW w:w="4531" w:type="dxa"/>
          </w:tcPr>
          <w:p w14:paraId="226C9EC2" w14:textId="0461E065" w:rsidR="00966503" w:rsidRPr="005F610E" w:rsidRDefault="00966503" w:rsidP="007A14B5">
            <w:pPr>
              <w:spacing w:line="460" w:lineRule="exact"/>
              <w:rPr>
                <w:b/>
                <w:bCs/>
                <w:sz w:val="28"/>
                <w:szCs w:val="28"/>
              </w:rPr>
            </w:pP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收益（</w:t>
            </w:r>
            <w:r w:rsidRPr="005F610E">
              <w:rPr>
                <w:b/>
                <w:bCs/>
                <w:sz w:val="28"/>
                <w:szCs w:val="28"/>
              </w:rPr>
              <w:t>R</w:t>
            </w: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678" w:type="dxa"/>
          </w:tcPr>
          <w:p w14:paraId="3C133685" w14:textId="77777777" w:rsidR="00966503" w:rsidRPr="005F610E" w:rsidRDefault="00966503" w:rsidP="00296DAD">
            <w:pPr>
              <w:spacing w:line="460" w:lineRule="exact"/>
              <w:rPr>
                <w:b/>
                <w:bCs/>
                <w:sz w:val="28"/>
                <w:szCs w:val="28"/>
              </w:rPr>
            </w:pP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費用（</w:t>
            </w:r>
            <w:r w:rsidRPr="005F610E">
              <w:rPr>
                <w:b/>
                <w:bCs/>
                <w:sz w:val="28"/>
                <w:szCs w:val="28"/>
              </w:rPr>
              <w:t>E</w:t>
            </w: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966503" w:rsidRPr="006F468F" w14:paraId="0B86EC2C" w14:textId="77777777" w:rsidTr="00296DAD">
        <w:trPr>
          <w:trHeight w:val="1133"/>
        </w:trPr>
        <w:tc>
          <w:tcPr>
            <w:tcW w:w="4531" w:type="dxa"/>
          </w:tcPr>
          <w:p w14:paraId="779BFE54" w14:textId="77777777" w:rsidR="00966503" w:rsidRPr="006F468F" w:rsidRDefault="00966503" w:rsidP="00296DAD">
            <w:pPr>
              <w:spacing w:line="460" w:lineRule="exac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678E064" w14:textId="77777777" w:rsidR="00966503" w:rsidRDefault="00966503" w:rsidP="00296DAD">
            <w:pPr>
              <w:spacing w:line="460" w:lineRule="exact"/>
              <w:rPr>
                <w:sz w:val="26"/>
                <w:szCs w:val="26"/>
              </w:rPr>
            </w:pPr>
          </w:p>
          <w:p w14:paraId="56452A2D" w14:textId="77777777" w:rsidR="00966503" w:rsidRDefault="00966503" w:rsidP="00296DAD">
            <w:pPr>
              <w:spacing w:line="460" w:lineRule="exact"/>
              <w:rPr>
                <w:sz w:val="26"/>
                <w:szCs w:val="26"/>
              </w:rPr>
            </w:pPr>
          </w:p>
          <w:p w14:paraId="366FF5FC" w14:textId="77777777" w:rsidR="00966503" w:rsidRDefault="00966503" w:rsidP="00296DAD">
            <w:pPr>
              <w:spacing w:line="460" w:lineRule="exact"/>
              <w:rPr>
                <w:sz w:val="26"/>
                <w:szCs w:val="26"/>
              </w:rPr>
            </w:pPr>
          </w:p>
          <w:p w14:paraId="003CA522" w14:textId="77777777" w:rsidR="00966503" w:rsidRDefault="00966503" w:rsidP="00296DAD">
            <w:pPr>
              <w:spacing w:line="460" w:lineRule="exact"/>
              <w:rPr>
                <w:sz w:val="26"/>
                <w:szCs w:val="26"/>
              </w:rPr>
            </w:pPr>
          </w:p>
          <w:p w14:paraId="3197C200" w14:textId="77777777" w:rsidR="00966503" w:rsidRDefault="00966503" w:rsidP="00296DAD">
            <w:pPr>
              <w:spacing w:line="460" w:lineRule="exact"/>
              <w:rPr>
                <w:sz w:val="26"/>
                <w:szCs w:val="26"/>
              </w:rPr>
            </w:pPr>
          </w:p>
          <w:p w14:paraId="420A7DB8" w14:textId="77777777" w:rsidR="00966503" w:rsidRDefault="00966503" w:rsidP="00296DAD">
            <w:pPr>
              <w:spacing w:line="460" w:lineRule="exact"/>
              <w:rPr>
                <w:sz w:val="26"/>
                <w:szCs w:val="26"/>
              </w:rPr>
            </w:pPr>
          </w:p>
          <w:p w14:paraId="25FA39C4" w14:textId="350CAB0A" w:rsidR="000143BA" w:rsidRPr="006F468F" w:rsidRDefault="000143BA" w:rsidP="00296DAD">
            <w:pPr>
              <w:spacing w:line="460" w:lineRule="exact"/>
              <w:rPr>
                <w:sz w:val="26"/>
                <w:szCs w:val="26"/>
              </w:rPr>
            </w:pPr>
          </w:p>
        </w:tc>
      </w:tr>
    </w:tbl>
    <w:p w14:paraId="3692B3E8" w14:textId="77777777" w:rsidR="000143BA" w:rsidRPr="006F468F" w:rsidRDefault="000143BA" w:rsidP="00966503">
      <w:pPr>
        <w:rPr>
          <w:sz w:val="28"/>
          <w:szCs w:val="28"/>
        </w:rPr>
      </w:pPr>
    </w:p>
    <w:p w14:paraId="0CD83B3F" w14:textId="7E347ADF" w:rsidR="00966503" w:rsidRPr="006F468F" w:rsidRDefault="00966503" w:rsidP="00966503">
      <w:pPr>
        <w:rPr>
          <w:sz w:val="28"/>
          <w:szCs w:val="28"/>
        </w:rPr>
      </w:pPr>
      <w:r w:rsidRPr="007A14B5">
        <w:rPr>
          <w:rFonts w:asciiTheme="minorEastAsia" w:eastAsiaTheme="minorEastAsia" w:hAnsiTheme="minorEastAsia" w:hint="eastAsia"/>
          <w:sz w:val="28"/>
          <w:szCs w:val="28"/>
        </w:rPr>
        <w:t xml:space="preserve">收益 </w:t>
      </w:r>
      <w:r w:rsidRPr="007A14B5">
        <w:rPr>
          <w:rFonts w:asciiTheme="minorEastAsia" w:eastAsiaTheme="minorEastAsia" w:hAnsiTheme="minorEastAsia"/>
          <w:sz w:val="28"/>
          <w:szCs w:val="28"/>
        </w:rPr>
        <w:t xml:space="preserve">&gt; </w:t>
      </w:r>
      <w:r w:rsidRPr="007A14B5">
        <w:rPr>
          <w:rFonts w:asciiTheme="minorEastAsia" w:eastAsiaTheme="minorEastAsia" w:hAnsiTheme="minorEastAsia" w:hint="eastAsia"/>
          <w:sz w:val="28"/>
          <w:szCs w:val="28"/>
        </w:rPr>
        <w:t>費用</w:t>
      </w:r>
      <w:r w:rsidRPr="006F468F">
        <w:rPr>
          <w:rFonts w:hint="eastAsia"/>
          <w:sz w:val="28"/>
          <w:szCs w:val="28"/>
        </w:rPr>
        <w:t xml:space="preserve"> </w:t>
      </w:r>
      <w:r w:rsidR="0021658D">
        <w:rPr>
          <w:sz w:val="28"/>
          <w:szCs w:val="28"/>
        </w:rPr>
        <w:t>=&gt;</w:t>
      </w:r>
      <w:r w:rsidRPr="006F468F">
        <w:rPr>
          <w:sz w:val="28"/>
          <w:szCs w:val="28"/>
        </w:rPr>
        <w:t xml:space="preserve"> </w:t>
      </w:r>
      <w:r w:rsidR="001B725B">
        <w:rPr>
          <w:sz w:val="28"/>
          <w:szCs w:val="28"/>
        </w:rPr>
        <w:t xml:space="preserve"> </w:t>
      </w:r>
      <w:r w:rsidR="007A14B5">
        <w:rPr>
          <w:sz w:val="28"/>
          <w:szCs w:val="28"/>
        </w:rPr>
        <w:t>_______________</w:t>
      </w:r>
    </w:p>
    <w:p w14:paraId="5E65A4BF" w14:textId="3E5AB486" w:rsidR="00966503" w:rsidRDefault="00966503" w:rsidP="00966503">
      <w:pPr>
        <w:rPr>
          <w:sz w:val="28"/>
          <w:szCs w:val="28"/>
          <w:u w:val="single"/>
        </w:rPr>
      </w:pPr>
      <w:r w:rsidRPr="006F468F">
        <w:rPr>
          <w:rFonts w:ascii="新細明體" w:eastAsia="新細明體" w:hAnsi="新細明體" w:cs="新細明體" w:hint="eastAsia"/>
          <w:sz w:val="28"/>
          <w:szCs w:val="28"/>
        </w:rPr>
        <w:t>收益</w:t>
      </w:r>
      <w:r w:rsidRPr="006F468F">
        <w:rPr>
          <w:rFonts w:ascii="新細明體" w:eastAsia="新細明體" w:hAnsi="新細明體" w:cs="新細明體"/>
          <w:sz w:val="28"/>
          <w:szCs w:val="28"/>
        </w:rPr>
        <w:t xml:space="preserve"> &lt; </w:t>
      </w:r>
      <w:r w:rsidRPr="006F468F">
        <w:rPr>
          <w:rFonts w:ascii="新細明體" w:eastAsia="新細明體" w:hAnsi="新細明體" w:cs="新細明體" w:hint="eastAsia"/>
          <w:sz w:val="28"/>
          <w:szCs w:val="28"/>
        </w:rPr>
        <w:t>費用</w:t>
      </w:r>
      <w:r w:rsidRPr="006F468F">
        <w:rPr>
          <w:rFonts w:hint="eastAsia"/>
          <w:sz w:val="28"/>
          <w:szCs w:val="28"/>
        </w:rPr>
        <w:t xml:space="preserve"> </w:t>
      </w:r>
      <w:r w:rsidR="0021658D">
        <w:rPr>
          <w:sz w:val="28"/>
          <w:szCs w:val="28"/>
        </w:rPr>
        <w:t>=&gt;</w:t>
      </w:r>
      <w:r w:rsidR="001B725B">
        <w:rPr>
          <w:sz w:val="28"/>
          <w:szCs w:val="28"/>
        </w:rPr>
        <w:t xml:space="preserve"> </w:t>
      </w:r>
      <w:r w:rsidRPr="006F468F">
        <w:rPr>
          <w:sz w:val="28"/>
          <w:szCs w:val="28"/>
        </w:rPr>
        <w:t xml:space="preserve"> </w:t>
      </w:r>
      <w:r w:rsidR="007A14B5">
        <w:rPr>
          <w:sz w:val="28"/>
          <w:szCs w:val="28"/>
        </w:rPr>
        <w:t>_______________</w:t>
      </w:r>
    </w:p>
    <w:p w14:paraId="3D8625D5" w14:textId="77777777" w:rsidR="000143BA" w:rsidRPr="006F468F" w:rsidRDefault="000143BA" w:rsidP="00966503">
      <w:pPr>
        <w:rPr>
          <w:sz w:val="28"/>
          <w:szCs w:val="28"/>
        </w:rPr>
      </w:pPr>
    </w:p>
    <w:p w14:paraId="7C6E0A73" w14:textId="04FE0B26" w:rsidR="00966503" w:rsidRPr="007A14B5" w:rsidRDefault="00966503" w:rsidP="00966503">
      <w:pPr>
        <w:spacing w:line="46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787911">
        <w:rPr>
          <w:rFonts w:ascii="新細明體" w:eastAsia="新細明體" w:hAnsi="新細明體" w:hint="eastAsia"/>
          <w:sz w:val="28"/>
          <w:szCs w:val="28"/>
        </w:rPr>
        <w:t>資產</w:t>
      </w:r>
      <w:r w:rsidRPr="00787911">
        <w:rPr>
          <w:rFonts w:ascii="新細明體" w:eastAsia="新細明體" w:hAnsi="新細明體"/>
          <w:sz w:val="28"/>
          <w:szCs w:val="28"/>
        </w:rPr>
        <w:t xml:space="preserve">(A) = </w:t>
      </w:r>
      <w:r w:rsidRPr="00787911">
        <w:rPr>
          <w:rFonts w:ascii="新細明體" w:eastAsia="新細明體" w:hAnsi="新細明體" w:hint="eastAsia"/>
          <w:sz w:val="28"/>
          <w:szCs w:val="28"/>
        </w:rPr>
        <w:t>資本</w:t>
      </w:r>
      <w:r w:rsidRPr="00787911">
        <w:rPr>
          <w:rFonts w:ascii="新細明體" w:eastAsia="新細明體" w:hAnsi="新細明體"/>
          <w:sz w:val="28"/>
          <w:szCs w:val="28"/>
        </w:rPr>
        <w:t>(C) +</w:t>
      </w:r>
      <w:r w:rsidR="005E2188">
        <w:rPr>
          <w:rFonts w:ascii="新細明體" w:eastAsia="新細明體" w:hAnsi="新細明體"/>
          <w:sz w:val="28"/>
          <w:szCs w:val="28"/>
        </w:rPr>
        <w:t xml:space="preserve"> </w:t>
      </w:r>
      <w:r w:rsidR="005E2188" w:rsidRPr="005E2188">
        <w:rPr>
          <w:rFonts w:ascii="新細明體" w:eastAsia="新細明體" w:hAnsi="新細明體" w:hint="eastAsia"/>
          <w:sz w:val="28"/>
          <w:szCs w:val="28"/>
        </w:rPr>
        <w:t>(</w:t>
      </w:r>
      <w:r w:rsidRPr="00787911">
        <w:rPr>
          <w:rFonts w:ascii="新細明體" w:eastAsia="新細明體" w:hAnsi="新細明體" w:hint="eastAsia"/>
          <w:sz w:val="28"/>
          <w:szCs w:val="28"/>
        </w:rPr>
        <w:t>收益</w:t>
      </w:r>
      <w:r w:rsidRPr="005E2188">
        <w:rPr>
          <w:rFonts w:ascii="新細明體" w:eastAsia="新細明體" w:hAnsi="新細明體"/>
          <w:sz w:val="28"/>
          <w:szCs w:val="28"/>
        </w:rPr>
        <w:t>(</w:t>
      </w:r>
      <w:r w:rsidRPr="00787911">
        <w:rPr>
          <w:rFonts w:ascii="新細明體" w:eastAsia="新細明體" w:hAnsi="新細明體"/>
          <w:sz w:val="28"/>
          <w:szCs w:val="28"/>
        </w:rPr>
        <w:t>R)</w:t>
      </w:r>
      <w:r w:rsidR="00302050" w:rsidRPr="00302050">
        <w:rPr>
          <w:rFonts w:ascii="新細明體" w:eastAsia="新細明體" w:hAnsi="新細明體" w:hint="eastAsia"/>
          <w:sz w:val="28"/>
          <w:szCs w:val="28"/>
        </w:rPr>
        <w:t>–</w:t>
      </w:r>
      <w:r w:rsidRPr="00787911">
        <w:rPr>
          <w:rFonts w:ascii="新細明體" w:eastAsia="新細明體" w:hAnsi="新細明體" w:hint="eastAsia"/>
          <w:sz w:val="28"/>
          <w:szCs w:val="28"/>
        </w:rPr>
        <w:t>費用</w:t>
      </w:r>
      <w:r w:rsidRPr="005E2188">
        <w:rPr>
          <w:rFonts w:ascii="新細明體" w:eastAsia="新細明體" w:hAnsi="新細明體" w:hint="eastAsia"/>
          <w:sz w:val="28"/>
          <w:szCs w:val="28"/>
        </w:rPr>
        <w:t>(</w:t>
      </w:r>
      <w:r w:rsidRPr="00787911">
        <w:rPr>
          <w:rFonts w:ascii="新細明體" w:eastAsia="新細明體" w:hAnsi="新細明體"/>
          <w:sz w:val="28"/>
          <w:szCs w:val="28"/>
        </w:rPr>
        <w:t>E)</w:t>
      </w:r>
      <w:r w:rsidR="005E2188">
        <w:rPr>
          <w:rFonts w:ascii="新細明體" w:eastAsia="新細明體" w:hAnsi="新細明體"/>
          <w:sz w:val="28"/>
          <w:szCs w:val="28"/>
        </w:rPr>
        <w:t>）</w:t>
      </w:r>
      <w:r w:rsidR="00787911" w:rsidRPr="00787911">
        <w:rPr>
          <w:rFonts w:ascii="新細明體" w:eastAsia="新細明體" w:hAnsi="新細明體"/>
          <w:sz w:val="28"/>
          <w:szCs w:val="28"/>
        </w:rPr>
        <w:t xml:space="preserve"> </w:t>
      </w:r>
      <w:r w:rsidRPr="00787911">
        <w:rPr>
          <w:rFonts w:ascii="新細明體" w:eastAsia="新細明體" w:hAnsi="新細明體"/>
          <w:sz w:val="28"/>
          <w:szCs w:val="28"/>
        </w:rPr>
        <w:t xml:space="preserve">+ </w:t>
      </w:r>
      <w:r w:rsidRPr="00787911">
        <w:rPr>
          <w:rFonts w:ascii="新細明體" w:eastAsia="新細明體" w:hAnsi="新細明體" w:hint="eastAsia"/>
          <w:sz w:val="28"/>
          <w:szCs w:val="28"/>
        </w:rPr>
        <w:t>負債</w:t>
      </w:r>
      <w:r w:rsidRPr="00787911">
        <w:rPr>
          <w:rFonts w:ascii="新細明體" w:eastAsia="新細明體" w:hAnsi="新細明體"/>
          <w:sz w:val="28"/>
          <w:szCs w:val="28"/>
        </w:rPr>
        <w:t>(L)</w:t>
      </w:r>
    </w:p>
    <w:p w14:paraId="23C2AEF3" w14:textId="77777777" w:rsidR="000143BA" w:rsidRDefault="000143BA" w:rsidP="000143BA">
      <w:pPr>
        <w:spacing w:line="460" w:lineRule="exact"/>
        <w:rPr>
          <w:sz w:val="28"/>
          <w:szCs w:val="28"/>
        </w:rPr>
      </w:pPr>
    </w:p>
    <w:p w14:paraId="6BCFE909" w14:textId="77777777" w:rsidR="000143BA" w:rsidRPr="006F468F" w:rsidRDefault="000143BA" w:rsidP="00966503">
      <w:pPr>
        <w:spacing w:line="460" w:lineRule="exact"/>
        <w:jc w:val="center"/>
        <w:rPr>
          <w:sz w:val="28"/>
          <w:szCs w:val="28"/>
        </w:rPr>
      </w:pPr>
    </w:p>
    <w:p w14:paraId="1C4310DA" w14:textId="274FFC52" w:rsidR="00D7448F" w:rsidRPr="006F468F" w:rsidRDefault="00D7448F" w:rsidP="000143BA">
      <w:pPr>
        <w:pStyle w:val="Web"/>
        <w:spacing w:before="0" w:beforeAutospacing="0" w:after="0" w:afterAutospacing="0" w:line="276" w:lineRule="auto"/>
        <w:rPr>
          <w:rFonts w:asciiTheme="minorEastAsia" w:eastAsiaTheme="minorEastAsia" w:hAnsiTheme="minorEastAsia" w:cs="微軟正黑體"/>
          <w:sz w:val="28"/>
          <w:szCs w:val="28"/>
        </w:rPr>
      </w:pPr>
      <w:r w:rsidRPr="00D7448F">
        <w:rPr>
          <w:rFonts w:asciiTheme="minorEastAsia" w:eastAsiaTheme="minorEastAsia" w:hAnsiTheme="minorEastAsia" w:cs="微軟正黑體" w:hint="eastAsia"/>
          <w:sz w:val="28"/>
          <w:szCs w:val="28"/>
        </w:rPr>
        <w:lastRenderedPageBreak/>
        <w:t>利潤</w:t>
      </w:r>
      <w:r w:rsidR="00315F4B">
        <w:rPr>
          <w:rFonts w:asciiTheme="minorEastAsia" w:eastAsiaTheme="minorEastAsia" w:hAnsiTheme="minorEastAsia" w:cs="微軟正黑體" w:hint="eastAsia"/>
          <w:sz w:val="28"/>
          <w:szCs w:val="28"/>
        </w:rPr>
        <w:t xml:space="preserve"> </w:t>
      </w:r>
      <w:r w:rsidR="003F5241" w:rsidRPr="005F610E">
        <w:rPr>
          <w:rFonts w:eastAsiaTheme="minorEastAsia"/>
          <w:sz w:val="28"/>
          <w:szCs w:val="28"/>
        </w:rPr>
        <w:t>(Profit)</w:t>
      </w:r>
      <w:r w:rsidR="003F5241">
        <w:rPr>
          <w:rFonts w:asciiTheme="minorEastAsia" w:eastAsiaTheme="minorEastAsia" w:hAnsiTheme="minorEastAsia" w:cs="微軟正黑體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微軟正黑體" w:hint="eastAsia"/>
          <w:sz w:val="28"/>
          <w:szCs w:val="28"/>
        </w:rPr>
        <w:t>____________</w:t>
      </w:r>
      <w:r w:rsidRPr="006F468F">
        <w:rPr>
          <w:rFonts w:asciiTheme="minorEastAsia" w:eastAsiaTheme="minorEastAsia" w:hAnsiTheme="minorEastAsia" w:cs="微軟正黑體" w:hint="eastAsia"/>
          <w:sz w:val="28"/>
          <w:szCs w:val="28"/>
        </w:rPr>
        <w:t>_</w:t>
      </w:r>
      <w:r w:rsidRPr="00D7448F">
        <w:rPr>
          <w:rFonts w:asciiTheme="minorEastAsia" w:eastAsiaTheme="minorEastAsia" w:hAnsiTheme="minorEastAsia" w:cs="微軟正黑體" w:hint="eastAsia"/>
          <w:sz w:val="28"/>
          <w:szCs w:val="28"/>
        </w:rPr>
        <w:t>資本中，</w:t>
      </w:r>
      <w:r w:rsidR="003F5241" w:rsidRPr="003F5241">
        <w:rPr>
          <w:rFonts w:asciiTheme="minorEastAsia" w:eastAsiaTheme="minorEastAsia" w:hAnsiTheme="minorEastAsia" w:cs="微軟正黑體" w:hint="eastAsia"/>
          <w:sz w:val="28"/>
          <w:szCs w:val="28"/>
        </w:rPr>
        <w:t>虧損</w:t>
      </w:r>
      <w:r w:rsidR="003F5241" w:rsidRPr="005F610E">
        <w:rPr>
          <w:rFonts w:eastAsiaTheme="minorEastAsia"/>
          <w:sz w:val="28"/>
          <w:szCs w:val="28"/>
        </w:rPr>
        <w:t xml:space="preserve"> (Loss) </w:t>
      </w:r>
      <w:r w:rsidRPr="00D7448F">
        <w:rPr>
          <w:rFonts w:asciiTheme="minorEastAsia" w:eastAsiaTheme="minorEastAsia" w:hAnsiTheme="minorEastAsia" w:cs="微軟正黑體" w:hint="eastAsia"/>
          <w:sz w:val="28"/>
          <w:szCs w:val="28"/>
        </w:rPr>
        <w:t>從資本中</w:t>
      </w:r>
      <w:r>
        <w:rPr>
          <w:rFonts w:asciiTheme="minorEastAsia" w:eastAsiaTheme="minorEastAsia" w:hAnsiTheme="minorEastAsia" w:cs="微軟正黑體" w:hint="eastAsia"/>
          <w:sz w:val="28"/>
          <w:szCs w:val="28"/>
        </w:rPr>
        <w:t>_____________</w:t>
      </w:r>
      <w:r w:rsidRPr="006F468F">
        <w:rPr>
          <w:rFonts w:asciiTheme="minorEastAsia" w:eastAsiaTheme="minorEastAsia" w:hAnsiTheme="minorEastAsia" w:cs="微軟正黑體"/>
          <w:sz w:val="28"/>
          <w:szCs w:val="28"/>
        </w:rPr>
        <w:t>_</w:t>
      </w:r>
      <w:r w:rsidRPr="00D7448F">
        <w:rPr>
          <w:rFonts w:asciiTheme="minorEastAsia" w:eastAsiaTheme="minorEastAsia" w:hAnsiTheme="minorEastAsia" w:cs="微軟正黑體" w:hint="eastAsia"/>
          <w:sz w:val="28"/>
          <w:szCs w:val="28"/>
        </w:rPr>
        <w:t>。</w:t>
      </w:r>
    </w:p>
    <w:p w14:paraId="24E5705E" w14:textId="443659FB" w:rsidR="00966503" w:rsidRPr="006F468F" w:rsidRDefault="00315F4B" w:rsidP="000143BA">
      <w:pPr>
        <w:spacing w:line="276" w:lineRule="auto"/>
        <w:rPr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HK"/>
        </w:rPr>
        <w:t>提用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sz w:val="28"/>
          <w:szCs w:val="28"/>
        </w:rPr>
        <w:t>(Drawings</w:t>
      </w:r>
      <w:r w:rsidRPr="006F468F">
        <w:rPr>
          <w:sz w:val="28"/>
          <w:szCs w:val="28"/>
        </w:rPr>
        <w:t>)</w:t>
      </w:r>
      <w:r w:rsidR="00966503" w:rsidRPr="006F468F">
        <w:rPr>
          <w:rFonts w:hint="eastAsia"/>
          <w:sz w:val="28"/>
          <w:szCs w:val="28"/>
        </w:rPr>
        <w:t>：</w:t>
      </w:r>
      <w:r w:rsidR="007A14B5">
        <w:rPr>
          <w:sz w:val="28"/>
          <w:szCs w:val="28"/>
        </w:rPr>
        <w:t>__________________________</w:t>
      </w:r>
      <w:r w:rsidR="007A14B5">
        <w:rPr>
          <w:rFonts w:asciiTheme="minorEastAsia" w:eastAsiaTheme="minorEastAsia" w:hAnsiTheme="minorEastAsia" w:hint="eastAsia"/>
          <w:sz w:val="28"/>
          <w:szCs w:val="28"/>
        </w:rPr>
        <w:t>_</w:t>
      </w:r>
    </w:p>
    <w:p w14:paraId="11148491" w14:textId="7426C640" w:rsidR="00E2498B" w:rsidRDefault="00966503" w:rsidP="000143BA">
      <w:pPr>
        <w:spacing w:line="276" w:lineRule="auto"/>
        <w:rPr>
          <w:rFonts w:asciiTheme="minorEastAsia" w:eastAsiaTheme="minorEastAsia" w:hAnsiTheme="minorEastAsia" w:cs="微軟正黑體"/>
          <w:sz w:val="28"/>
          <w:szCs w:val="28"/>
        </w:rPr>
      </w:pPr>
      <w:r w:rsidRPr="006F468F">
        <w:rPr>
          <w:rFonts w:asciiTheme="minorEastAsia" w:eastAsiaTheme="minorEastAsia" w:hAnsiTheme="minorEastAsia" w:cs="微軟正黑體" w:hint="eastAsia"/>
          <w:sz w:val="28"/>
          <w:szCs w:val="28"/>
        </w:rPr>
        <w:t>提用的金額從</w:t>
      </w:r>
      <w:r w:rsidR="007A14B5">
        <w:rPr>
          <w:rFonts w:asciiTheme="minorEastAsia" w:eastAsiaTheme="minorEastAsia" w:hAnsiTheme="minorEastAsia" w:cs="微軟正黑體" w:hint="eastAsia"/>
          <w:sz w:val="28"/>
          <w:szCs w:val="28"/>
        </w:rPr>
        <w:t xml:space="preserve"> </w:t>
      </w:r>
      <w:r w:rsidRPr="006F468F">
        <w:rPr>
          <w:rFonts w:asciiTheme="minorEastAsia" w:eastAsiaTheme="minorEastAsia" w:hAnsiTheme="minorEastAsia" w:cs="微軟正黑體" w:hint="eastAsia"/>
          <w:sz w:val="28"/>
          <w:szCs w:val="28"/>
        </w:rPr>
        <w:t>_</w:t>
      </w:r>
      <w:r w:rsidRPr="006F468F">
        <w:rPr>
          <w:rFonts w:asciiTheme="minorEastAsia" w:eastAsiaTheme="minorEastAsia" w:hAnsiTheme="minorEastAsia" w:cs="微軟正黑體"/>
          <w:sz w:val="28"/>
          <w:szCs w:val="28"/>
        </w:rPr>
        <w:t>____</w:t>
      </w:r>
      <w:r>
        <w:rPr>
          <w:rFonts w:asciiTheme="minorEastAsia" w:eastAsiaTheme="minorEastAsia" w:hAnsiTheme="minorEastAsia" w:cs="微軟正黑體" w:hint="eastAsia"/>
          <w:sz w:val="28"/>
          <w:szCs w:val="28"/>
          <w:u w:val="single"/>
        </w:rPr>
        <w:t>_______________</w:t>
      </w:r>
      <w:r w:rsidRPr="006F468F">
        <w:rPr>
          <w:rFonts w:asciiTheme="minorEastAsia" w:eastAsiaTheme="minorEastAsia" w:hAnsiTheme="minorEastAsia" w:cs="微軟正黑體"/>
          <w:sz w:val="28"/>
          <w:szCs w:val="28"/>
        </w:rPr>
        <w:t>_____</w:t>
      </w:r>
      <w:r w:rsidR="000143BA">
        <w:rPr>
          <w:rFonts w:asciiTheme="minorEastAsia" w:eastAsiaTheme="minorEastAsia" w:hAnsiTheme="minorEastAsia" w:cs="微軟正黑體"/>
          <w:sz w:val="28"/>
          <w:szCs w:val="28"/>
        </w:rPr>
        <w:t>____</w:t>
      </w:r>
      <w:r w:rsidR="001A52DF" w:rsidRPr="004A4F5E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t>。</w:t>
      </w:r>
    </w:p>
    <w:p w14:paraId="0489F7D8" w14:textId="0C12BC44" w:rsidR="000143BA" w:rsidRDefault="000143BA" w:rsidP="00E2498B">
      <w:pPr>
        <w:spacing w:line="50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</w:p>
    <w:p w14:paraId="45CD44DC" w14:textId="77777777" w:rsidR="00E845F9" w:rsidRPr="00E2498B" w:rsidRDefault="00E845F9" w:rsidP="00E2498B">
      <w:pPr>
        <w:spacing w:line="50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</w:p>
    <w:p w14:paraId="5B2E6DEA" w14:textId="58375214" w:rsidR="00E2498B" w:rsidRPr="005F610E" w:rsidRDefault="00E2498B" w:rsidP="00E2498B">
      <w:pPr>
        <w:spacing w:line="460" w:lineRule="exact"/>
        <w:jc w:val="center"/>
        <w:rPr>
          <w:b/>
          <w:sz w:val="28"/>
          <w:szCs w:val="28"/>
        </w:rPr>
      </w:pP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資產</w:t>
      </w:r>
      <w:r w:rsidRPr="005F610E">
        <w:rPr>
          <w:b/>
          <w:sz w:val="28"/>
          <w:szCs w:val="28"/>
          <w:highlight w:val="lightGray"/>
        </w:rPr>
        <w:t xml:space="preserve">(A) =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資本</w:t>
      </w:r>
      <w:r w:rsidR="0014757C" w:rsidRPr="005F610E">
        <w:rPr>
          <w:rFonts w:ascii="新細明體" w:eastAsia="新細明體" w:hAnsi="新細明體" w:cs="新細明體"/>
          <w:b/>
          <w:sz w:val="28"/>
          <w:szCs w:val="28"/>
          <w:highlight w:val="lightGray"/>
        </w:rPr>
        <w:t>(</w:t>
      </w:r>
      <w:r w:rsidRPr="005F610E">
        <w:rPr>
          <w:b/>
          <w:sz w:val="28"/>
          <w:szCs w:val="28"/>
          <w:highlight w:val="lightGray"/>
        </w:rPr>
        <w:t>C) +</w:t>
      </w:r>
      <w:r w:rsidR="005E2188" w:rsidRPr="005F610E">
        <w:rPr>
          <w:b/>
          <w:sz w:val="28"/>
          <w:szCs w:val="28"/>
          <w:highlight w:val="lightGray"/>
        </w:rPr>
        <w:t xml:space="preserve"> (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收益</w:t>
      </w:r>
      <w:r w:rsidR="0014757C" w:rsidRPr="005F610E">
        <w:rPr>
          <w:rFonts w:ascii="新細明體" w:eastAsia="新細明體" w:hAnsi="新細明體" w:cs="新細明體"/>
          <w:b/>
          <w:sz w:val="28"/>
          <w:szCs w:val="28"/>
          <w:highlight w:val="lightGray"/>
        </w:rPr>
        <w:t>(</w:t>
      </w:r>
      <w:r w:rsidRPr="005F610E">
        <w:rPr>
          <w:b/>
          <w:sz w:val="28"/>
          <w:szCs w:val="28"/>
          <w:highlight w:val="lightGray"/>
        </w:rPr>
        <w:t xml:space="preserve">R) –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費用</w:t>
      </w:r>
      <w:r w:rsidRPr="005F610E">
        <w:rPr>
          <w:b/>
          <w:sz w:val="28"/>
          <w:szCs w:val="28"/>
          <w:highlight w:val="lightGray"/>
        </w:rPr>
        <w:t>(E)</w:t>
      </w:r>
      <w:r w:rsidR="005E2188" w:rsidRPr="005F610E">
        <w:rPr>
          <w:b/>
          <w:sz w:val="28"/>
          <w:szCs w:val="28"/>
          <w:highlight w:val="lightGray"/>
        </w:rPr>
        <w:t xml:space="preserve">) </w:t>
      </w:r>
      <w:r w:rsidRPr="005F610E">
        <w:rPr>
          <w:b/>
          <w:sz w:val="28"/>
          <w:szCs w:val="28"/>
          <w:highlight w:val="lightGray"/>
        </w:rPr>
        <w:t xml:space="preserve">–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提用</w:t>
      </w:r>
      <w:r w:rsidRPr="005F610E">
        <w:rPr>
          <w:b/>
          <w:sz w:val="28"/>
          <w:szCs w:val="28"/>
          <w:highlight w:val="lightGray"/>
        </w:rPr>
        <w:t xml:space="preserve">(D) +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負債</w:t>
      </w:r>
      <w:r w:rsidRPr="005F610E">
        <w:rPr>
          <w:b/>
          <w:sz w:val="28"/>
          <w:szCs w:val="28"/>
          <w:highlight w:val="lightGray"/>
        </w:rPr>
        <w:t>(L)</w:t>
      </w:r>
    </w:p>
    <w:p w14:paraId="1F3B8F8A" w14:textId="77777777" w:rsidR="00E2498B" w:rsidRDefault="00E2498B" w:rsidP="00E2498B">
      <w:pPr>
        <w:spacing w:line="460" w:lineRule="exact"/>
        <w:jc w:val="center"/>
        <w:rPr>
          <w:sz w:val="28"/>
          <w:szCs w:val="28"/>
        </w:rPr>
      </w:pPr>
    </w:p>
    <w:p w14:paraId="658733DD" w14:textId="77777777" w:rsidR="000143BA" w:rsidRPr="00787911" w:rsidRDefault="000143BA" w:rsidP="00E2498B">
      <w:pPr>
        <w:spacing w:line="460" w:lineRule="exact"/>
        <w:jc w:val="center"/>
        <w:rPr>
          <w:sz w:val="28"/>
          <w:szCs w:val="28"/>
        </w:rPr>
      </w:pPr>
    </w:p>
    <w:p w14:paraId="5FD98641" w14:textId="77777777" w:rsidR="00180227" w:rsidRDefault="00E2498B" w:rsidP="00E2498B">
      <w:pPr>
        <w:spacing w:line="460" w:lineRule="exact"/>
        <w:rPr>
          <w:szCs w:val="25"/>
        </w:rPr>
      </w:pPr>
      <w:r w:rsidRPr="006D464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0E03D6" wp14:editId="3B816F91">
                <wp:simplePos x="0" y="0"/>
                <wp:positionH relativeFrom="column">
                  <wp:posOffset>2998470</wp:posOffset>
                </wp:positionH>
                <wp:positionV relativeFrom="paragraph">
                  <wp:posOffset>27940</wp:posOffset>
                </wp:positionV>
                <wp:extent cx="2235835" cy="994410"/>
                <wp:effectExtent l="0" t="0" r="1206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71F2" w14:textId="77777777" w:rsidR="00E2498B" w:rsidRPr="005F610E" w:rsidRDefault="00E2498B" w:rsidP="00E2498B">
                            <w:pP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sz w:val="26"/>
                                <w:szCs w:val="26"/>
                                <w:highlight w:val="yellow"/>
                              </w:rPr>
                              <w:t>資本</w:t>
                            </w:r>
                            <w:r w:rsidRPr="005F610E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(C) 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38DF1EEA" w14:textId="421604CA" w:rsidR="00E2498B" w:rsidRPr="005F610E" w:rsidRDefault="00E2498B" w:rsidP="00E2498B">
                            <w:pP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+</w:t>
                            </w:r>
                            <w:r w:rsidR="005E2188"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(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收益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(R) –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費用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(E)</w:t>
                            </w:r>
                            <w:r w:rsidR="005E2188"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)</w:t>
                            </w:r>
                          </w:p>
                          <w:p w14:paraId="62B1D438" w14:textId="77777777" w:rsidR="00E2498B" w:rsidRPr="00474835" w:rsidRDefault="00E2498B" w:rsidP="00E2498B">
                            <w:pPr>
                              <w:rPr>
                                <w:b/>
                              </w:rPr>
                            </w:pP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–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提用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(D) </w:t>
                            </w:r>
                            <w:r w:rsidRPr="00474835">
                              <w:rPr>
                                <w:b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E0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1pt;margin-top:2.2pt;width:176.05pt;height:7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">
                <v:textbox>
                  <w:txbxContent>
                    <w:p w14:paraId="15CB71F2" w14:textId="77777777" w:rsidR="00E2498B" w:rsidRPr="005F610E" w:rsidRDefault="00E2498B" w:rsidP="00E2498B">
                      <w:pPr>
                        <w:rPr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5F610E">
                        <w:rPr>
                          <w:rFonts w:ascii="新細明體" w:eastAsia="新細明體" w:hAnsi="新細明體" w:cs="新細明體" w:hint="eastAsia"/>
                          <w:sz w:val="26"/>
                          <w:szCs w:val="26"/>
                          <w:highlight w:val="yellow"/>
                        </w:rPr>
                        <w:t>資本</w:t>
                      </w:r>
                      <w:r w:rsidRPr="005F610E">
                        <w:rPr>
                          <w:sz w:val="26"/>
                          <w:szCs w:val="26"/>
                          <w:highlight w:val="yellow"/>
                        </w:rPr>
                        <w:t xml:space="preserve">(C) 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</w:p>
                    <w:p w14:paraId="38DF1EEA" w14:textId="421604CA" w:rsidR="00E2498B" w:rsidRPr="005F610E" w:rsidRDefault="00E2498B" w:rsidP="00E2498B">
                      <w:pPr>
                        <w:rPr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>+</w:t>
                      </w:r>
                      <w:r w:rsidR="005E2188"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 (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b/>
                          <w:sz w:val="26"/>
                          <w:szCs w:val="26"/>
                          <w:highlight w:val="yellow"/>
                        </w:rPr>
                        <w:t>收益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(R) –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b/>
                          <w:sz w:val="26"/>
                          <w:szCs w:val="26"/>
                          <w:highlight w:val="yellow"/>
                        </w:rPr>
                        <w:t>費用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>(E)</w:t>
                      </w:r>
                      <w:r w:rsidR="005E2188"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>)</w:t>
                      </w:r>
                    </w:p>
                    <w:p w14:paraId="62B1D438" w14:textId="77777777" w:rsidR="00E2498B" w:rsidRPr="00474835" w:rsidRDefault="00E2498B" w:rsidP="00E2498B">
                      <w:pPr>
                        <w:rPr>
                          <w:b/>
                        </w:rPr>
                      </w:pP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–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b/>
                          <w:sz w:val="26"/>
                          <w:szCs w:val="26"/>
                          <w:highlight w:val="yellow"/>
                        </w:rPr>
                        <w:t>提用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(D) </w:t>
                      </w:r>
                      <w:r w:rsidRPr="00474835">
                        <w:rPr>
                          <w:b/>
                          <w:szCs w:val="25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835">
        <w:rPr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0A53CB" wp14:editId="6FA1E14B">
                <wp:simplePos x="0" y="0"/>
                <wp:positionH relativeFrom="margin">
                  <wp:posOffset>5334000</wp:posOffset>
                </wp:positionH>
                <wp:positionV relativeFrom="paragraph">
                  <wp:posOffset>8255</wp:posOffset>
                </wp:positionV>
                <wp:extent cx="1092835" cy="1014730"/>
                <wp:effectExtent l="0" t="0" r="1206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5956" w14:textId="77777777" w:rsidR="00E2498B" w:rsidRPr="005F610E" w:rsidRDefault="00E2498B" w:rsidP="00E24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61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+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  <w:highlight w:val="yellow"/>
                              </w:rPr>
                              <w:t>負債</w:t>
                            </w:r>
                            <w:r w:rsidRPr="005F61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(L)</w:t>
                            </w:r>
                          </w:p>
                          <w:p w14:paraId="1214F0F7" w14:textId="77777777" w:rsidR="00E2498B" w:rsidRDefault="00E2498B" w:rsidP="00E24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53CB" id="_x0000_s1027" type="#_x0000_t202" style="position:absolute;margin-left:420pt;margin-top:.65pt;width:86.05pt;height:7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dbJwIAAEwEAAAOAAAAZHJzL2Uyb0RvYy54bWysVNtu2zAMfR+wfxD0vthxkzUx4hRdugwD&#10;ugvQ7gNkWY6FSaImKbGzrx8lp2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">
                <v:textbox>
                  <w:txbxContent>
                    <w:p w14:paraId="0BE95956" w14:textId="77777777" w:rsidR="00E2498B" w:rsidRPr="005F610E" w:rsidRDefault="00E2498B" w:rsidP="00E2498B">
                      <w:pPr>
                        <w:rPr>
                          <w:sz w:val="28"/>
                          <w:szCs w:val="28"/>
                        </w:rPr>
                      </w:pPr>
                      <w:r w:rsidRPr="005F610E">
                        <w:rPr>
                          <w:sz w:val="28"/>
                          <w:szCs w:val="28"/>
                          <w:highlight w:val="yellow"/>
                        </w:rPr>
                        <w:t xml:space="preserve">+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  <w:highlight w:val="yellow"/>
                        </w:rPr>
                        <w:t>負債</w:t>
                      </w:r>
                      <w:r w:rsidRPr="005F610E">
                        <w:rPr>
                          <w:sz w:val="28"/>
                          <w:szCs w:val="28"/>
                          <w:highlight w:val="yellow"/>
                        </w:rPr>
                        <w:t>(L)</w:t>
                      </w:r>
                    </w:p>
                    <w:p w14:paraId="1214F0F7" w14:textId="77777777" w:rsidR="00E2498B" w:rsidRDefault="00E2498B" w:rsidP="00E2498B"/>
                  </w:txbxContent>
                </v:textbox>
                <w10:wrap type="square" anchorx="margin"/>
              </v:shape>
            </w:pict>
          </mc:Fallback>
        </mc:AlternateContent>
      </w:r>
      <w:r w:rsidRPr="006D4643">
        <w:rPr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8BF00" wp14:editId="304CEF5C">
                <wp:simplePos x="0" y="0"/>
                <wp:positionH relativeFrom="column">
                  <wp:posOffset>285115</wp:posOffset>
                </wp:positionH>
                <wp:positionV relativeFrom="paragraph">
                  <wp:posOffset>47625</wp:posOffset>
                </wp:positionV>
                <wp:extent cx="1689100" cy="974725"/>
                <wp:effectExtent l="0" t="0" r="2540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6CB1" w14:textId="77777777" w:rsidR="00E2498B" w:rsidRPr="005F610E" w:rsidRDefault="00E2498B" w:rsidP="00E2498B">
                            <w:pPr>
                              <w:jc w:val="center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  <w:highlight w:val="yellow"/>
                              </w:rPr>
                              <w:t>資產</w:t>
                            </w:r>
                            <w:r w:rsidRPr="005F61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(A)</w:t>
                            </w:r>
                          </w:p>
                          <w:p w14:paraId="58438463" w14:textId="77777777" w:rsidR="00E2498B" w:rsidRDefault="00E2498B" w:rsidP="00E24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BF00" id="_x0000_s1028" type="#_x0000_t202" style="position:absolute;margin-left:22.45pt;margin-top:3.75pt;width:133pt;height: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">
                <v:textbox>
                  <w:txbxContent>
                    <w:p w14:paraId="17D16CB1" w14:textId="77777777" w:rsidR="00E2498B" w:rsidRPr="005F610E" w:rsidRDefault="00E2498B" w:rsidP="00E2498B">
                      <w:pPr>
                        <w:jc w:val="center"/>
                        <w:rPr>
                          <w:sz w:val="28"/>
                          <w:szCs w:val="28"/>
                          <w:highlight w:val="yellow"/>
                        </w:rPr>
                      </w:pPr>
                      <w:r w:rsidRPr="005F610E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  <w:highlight w:val="yellow"/>
                        </w:rPr>
                        <w:t>資產</w:t>
                      </w:r>
                      <w:r w:rsidRPr="005F610E">
                        <w:rPr>
                          <w:sz w:val="28"/>
                          <w:szCs w:val="28"/>
                          <w:highlight w:val="yellow"/>
                        </w:rPr>
                        <w:t>(A)</w:t>
                      </w:r>
                    </w:p>
                    <w:p w14:paraId="58438463" w14:textId="77777777" w:rsidR="00E2498B" w:rsidRDefault="00E2498B" w:rsidP="00E2498B"/>
                  </w:txbxContent>
                </v:textbox>
                <w10:wrap type="square"/>
              </v:shape>
            </w:pict>
          </mc:Fallback>
        </mc:AlternateContent>
      </w:r>
      <w:r>
        <w:rPr>
          <w:szCs w:val="25"/>
        </w:rPr>
        <w:t xml:space="preserve">     </w:t>
      </w:r>
    </w:p>
    <w:p w14:paraId="4AFE5954" w14:textId="37005C9B" w:rsidR="00E2498B" w:rsidRPr="00E07239" w:rsidRDefault="00E2498B" w:rsidP="005F610E">
      <w:pPr>
        <w:spacing w:line="460" w:lineRule="exact"/>
        <w:jc w:val="center"/>
        <w:rPr>
          <w:szCs w:val="25"/>
        </w:rPr>
      </w:pPr>
      <w:r>
        <w:rPr>
          <w:szCs w:val="25"/>
        </w:rPr>
        <w:t>=</w:t>
      </w:r>
    </w:p>
    <w:p w14:paraId="1AB5CE33" w14:textId="3D135B88" w:rsidR="00E2498B" w:rsidRDefault="00E2498B" w:rsidP="00E2498B">
      <w:r>
        <w:fldChar w:fldCharType="begin"/>
      </w:r>
      <w:r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B8CD39E" wp14:editId="128772AB">
            <wp:extent cx="6046495" cy="109728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8"/>
                    <a:stretch/>
                  </pic:blipFill>
                  <pic:spPr bwMode="auto">
                    <a:xfrm>
                      <a:off x="0" y="0"/>
                      <a:ext cx="6123862" cy="11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4BB43678" w14:textId="2AAB3A36" w:rsidR="00E2498B" w:rsidRDefault="000143BA" w:rsidP="00E2498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2B48E" wp14:editId="7146C037">
                <wp:simplePos x="0" y="0"/>
                <wp:positionH relativeFrom="margin">
                  <wp:posOffset>10160</wp:posOffset>
                </wp:positionH>
                <wp:positionV relativeFrom="paragraph">
                  <wp:posOffset>167006</wp:posOffset>
                </wp:positionV>
                <wp:extent cx="6100010" cy="2190750"/>
                <wp:effectExtent l="0" t="19050" r="15240" b="19050"/>
                <wp:wrapNone/>
                <wp:docPr id="10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010" cy="2190750"/>
                        </a:xfrm>
                        <a:prstGeom prst="upArrowCallou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20896" w14:textId="07C66972" w:rsidR="00440D9A" w:rsidRPr="005F610E" w:rsidRDefault="00440D9A" w:rsidP="00440D9A">
                            <w:pPr>
                              <w:spacing w:line="460" w:lineRule="exact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企業擁有的</w:t>
                            </w:r>
                            <w:r w:rsidR="005973DD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物品</w:t>
                            </w:r>
                            <w:r w:rsidRPr="005F610E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資產</w:t>
                            </w:r>
                            <w:r w:rsidRPr="005F610E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) =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東主提供</w:t>
                            </w:r>
                            <w:r w:rsidR="005973DD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予企業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的資源</w:t>
                            </w:r>
                            <w:r w:rsidRPr="005F610E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資本</w:t>
                            </w:r>
                            <w:r w:rsidRPr="005F610E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+ 利潤（收益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費用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302050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東主個人提用 </w:t>
                            </w:r>
                            <w:r w:rsidRPr="007D71C1">
                              <w:rPr>
                                <w:rFonts w:hint="eastAsia"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Pr="00440D9A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提用</w:t>
                            </w:r>
                            <w:r w:rsidRPr="007D71C1">
                              <w:rPr>
                                <w:rFonts w:hint="eastAsia"/>
                                <w:i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5F610E">
                              <w:rPr>
                                <w:iCs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向東主以外人士所借貸的資源</w:t>
                            </w:r>
                            <w:r w:rsidRPr="005F610E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負債</w:t>
                            </w:r>
                            <w:r w:rsidRPr="005F610E">
                              <w:rPr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54D40D" w14:textId="77777777" w:rsidR="0058249A" w:rsidRDefault="0058249A" w:rsidP="00E2498B">
                            <w:pPr>
                              <w:spacing w:line="460" w:lineRule="exact"/>
                              <w:jc w:val="center"/>
                              <w:rPr>
                                <w:rFonts w:ascii="新細明體" w:eastAsia="新細明體" w:hAnsi="新細明體" w:cs="新細明體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237654" w14:textId="351F9EF9" w:rsidR="00440D9A" w:rsidRPr="00440D9A" w:rsidRDefault="00440D9A" w:rsidP="00E2498B">
                            <w:pPr>
                              <w:spacing w:line="460" w:lineRule="exact"/>
                              <w:jc w:val="center"/>
                            </w:pP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iCs/>
                                <w:sz w:val="28"/>
                                <w:szCs w:val="28"/>
                              </w:rPr>
                              <w:t>會計等式的兩方必定相等和平衡</w:t>
                            </w:r>
                            <w:r w:rsidR="000105CA" w:rsidRPr="004A4F5E">
                              <w:rPr>
                                <w:rFonts w:asciiTheme="minorEastAsia" w:eastAsiaTheme="minorEastAsia" w:hAnsiTheme="minorEastAsia" w:cs="微軟正黑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B48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4" o:spid="_x0000_s1029" type="#_x0000_t79" style="position:absolute;margin-left:.8pt;margin-top:13.15pt;width:480.3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" adj="7565,8861,5400,9830" fillcolor="#e7e6e6" strokecolor="windowText" strokeweight="1pt">
                <v:textbox>
                  <w:txbxContent>
                    <w:p w14:paraId="33620896" w14:textId="07C66972" w:rsidR="00440D9A" w:rsidRPr="005F610E" w:rsidRDefault="00440D9A" w:rsidP="00440D9A">
                      <w:pPr>
                        <w:spacing w:line="460" w:lineRule="exact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企業擁有的</w:t>
                      </w:r>
                      <w:r w:rsidR="005973DD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物品</w:t>
                      </w:r>
                      <w:r w:rsidRPr="005F610E">
                        <w:rPr>
                          <w:iCs/>
                          <w:sz w:val="28"/>
                          <w:szCs w:val="28"/>
                        </w:rPr>
                        <w:t xml:space="preserve"> (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資產</w:t>
                      </w:r>
                      <w:r w:rsidRPr="005F610E">
                        <w:rPr>
                          <w:iCs/>
                          <w:sz w:val="28"/>
                          <w:szCs w:val="28"/>
                        </w:rPr>
                        <w:t xml:space="preserve">) =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東主提供</w:t>
                      </w:r>
                      <w:r w:rsidR="005973DD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予企業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的資源</w:t>
                      </w:r>
                      <w:r w:rsidRPr="005F610E">
                        <w:rPr>
                          <w:iCs/>
                          <w:sz w:val="28"/>
                          <w:szCs w:val="28"/>
                        </w:rPr>
                        <w:t xml:space="preserve"> (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資本</w:t>
                      </w:r>
                      <w:r w:rsidRPr="005F610E">
                        <w:rPr>
                          <w:iCs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+ 利潤（收益</w:t>
                      </w:r>
                      <w:r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費用</w:t>
                      </w:r>
                      <w:r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302050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東主個人提用 </w:t>
                      </w:r>
                      <w:r w:rsidRPr="007D71C1">
                        <w:rPr>
                          <w:rFonts w:hint="eastAsia"/>
                          <w:iCs/>
                          <w:sz w:val="28"/>
                          <w:szCs w:val="28"/>
                        </w:rPr>
                        <w:t>(</w:t>
                      </w:r>
                      <w:r w:rsidRPr="00440D9A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提用</w:t>
                      </w:r>
                      <w:r w:rsidRPr="007D71C1">
                        <w:rPr>
                          <w:rFonts w:hint="eastAsia"/>
                          <w:iCs/>
                          <w:sz w:val="28"/>
                          <w:szCs w:val="28"/>
                        </w:rPr>
                        <w:t xml:space="preserve">) </w:t>
                      </w:r>
                      <w:r w:rsidRPr="005F610E">
                        <w:rPr>
                          <w:iCs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向東主以外人士所借貸的資源</w:t>
                      </w:r>
                      <w:r w:rsidRPr="005F610E">
                        <w:rPr>
                          <w:iCs/>
                          <w:sz w:val="28"/>
                          <w:szCs w:val="28"/>
                        </w:rPr>
                        <w:t xml:space="preserve"> (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負債</w:t>
                      </w:r>
                      <w:r w:rsidRPr="005F610E">
                        <w:rPr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14:paraId="0E54D40D" w14:textId="77777777" w:rsidR="0058249A" w:rsidRDefault="0058249A" w:rsidP="00E2498B">
                      <w:pPr>
                        <w:spacing w:line="460" w:lineRule="exact"/>
                        <w:jc w:val="center"/>
                        <w:rPr>
                          <w:rFonts w:ascii="新細明體" w:eastAsia="新細明體" w:hAnsi="新細明體" w:cs="新細明體"/>
                          <w:iCs/>
                          <w:sz w:val="28"/>
                          <w:szCs w:val="28"/>
                        </w:rPr>
                      </w:pPr>
                    </w:p>
                    <w:p w14:paraId="49237654" w14:textId="351F9EF9" w:rsidR="00440D9A" w:rsidRPr="00440D9A" w:rsidRDefault="00440D9A" w:rsidP="00E2498B">
                      <w:pPr>
                        <w:spacing w:line="460" w:lineRule="exact"/>
                        <w:jc w:val="center"/>
                      </w:pPr>
                      <w:r w:rsidRPr="005F610E">
                        <w:rPr>
                          <w:rFonts w:ascii="新細明體" w:eastAsia="新細明體" w:hAnsi="新細明體" w:cs="新細明體" w:hint="eastAsia"/>
                          <w:iCs/>
                          <w:sz w:val="28"/>
                          <w:szCs w:val="28"/>
                        </w:rPr>
                        <w:t>會計等式的兩方必定相等和平衡</w:t>
                      </w:r>
                      <w:r w:rsidR="000105CA" w:rsidRPr="004A4F5E">
                        <w:rPr>
                          <w:rFonts w:asciiTheme="minorEastAsia" w:eastAsiaTheme="minorEastAsia" w:hAnsiTheme="minorEastAsia" w:cs="微軟正黑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A7F6C" w14:textId="45F40C2E" w:rsidR="00E2498B" w:rsidRDefault="00E2498B" w:rsidP="00E2498B"/>
    <w:p w14:paraId="5117264E" w14:textId="77777777" w:rsidR="00E2498B" w:rsidRDefault="00E2498B" w:rsidP="00E2498B"/>
    <w:p w14:paraId="00255089" w14:textId="77777777" w:rsidR="00E2498B" w:rsidRDefault="00E2498B" w:rsidP="00E2498B"/>
    <w:p w14:paraId="328F5536" w14:textId="77777777" w:rsidR="00E2498B" w:rsidRDefault="00E2498B" w:rsidP="00E2498B"/>
    <w:p w14:paraId="586487A2" w14:textId="77777777" w:rsidR="000143BA" w:rsidRDefault="000143BA" w:rsidP="00966503">
      <w:pPr>
        <w:spacing w:line="460" w:lineRule="exact"/>
        <w:rPr>
          <w:b/>
          <w:bCs/>
          <w:sz w:val="28"/>
          <w:szCs w:val="28"/>
        </w:rPr>
      </w:pPr>
    </w:p>
    <w:p w14:paraId="55473114" w14:textId="77777777" w:rsidR="000143BA" w:rsidRDefault="000143BA" w:rsidP="00966503">
      <w:pPr>
        <w:spacing w:line="460" w:lineRule="exact"/>
        <w:rPr>
          <w:b/>
          <w:bCs/>
          <w:sz w:val="28"/>
          <w:szCs w:val="28"/>
        </w:rPr>
      </w:pPr>
    </w:p>
    <w:p w14:paraId="600F2977" w14:textId="77777777" w:rsidR="000143BA" w:rsidRDefault="000143BA" w:rsidP="00966503">
      <w:pPr>
        <w:spacing w:line="460" w:lineRule="exact"/>
        <w:rPr>
          <w:b/>
          <w:bCs/>
          <w:sz w:val="28"/>
          <w:szCs w:val="28"/>
        </w:rPr>
      </w:pPr>
    </w:p>
    <w:p w14:paraId="3B96F775" w14:textId="77777777" w:rsidR="000143BA" w:rsidRDefault="000143BA" w:rsidP="00966503">
      <w:pPr>
        <w:spacing w:line="460" w:lineRule="exact"/>
        <w:rPr>
          <w:b/>
          <w:bCs/>
          <w:sz w:val="28"/>
          <w:szCs w:val="28"/>
        </w:rPr>
      </w:pPr>
    </w:p>
    <w:p w14:paraId="7BA44C64" w14:textId="77777777" w:rsidR="000143BA" w:rsidRDefault="000143BA" w:rsidP="00966503">
      <w:pPr>
        <w:spacing w:line="460" w:lineRule="exact"/>
        <w:rPr>
          <w:b/>
          <w:bCs/>
          <w:sz w:val="28"/>
          <w:szCs w:val="28"/>
        </w:rPr>
      </w:pPr>
    </w:p>
    <w:p w14:paraId="2FF4C966" w14:textId="77777777" w:rsidR="000143BA" w:rsidRDefault="000143BA" w:rsidP="00966503">
      <w:pPr>
        <w:spacing w:line="460" w:lineRule="exact"/>
        <w:rPr>
          <w:b/>
          <w:bCs/>
          <w:sz w:val="28"/>
          <w:szCs w:val="28"/>
        </w:rPr>
      </w:pPr>
    </w:p>
    <w:p w14:paraId="60697090" w14:textId="6ED782B0" w:rsidR="000143BA" w:rsidRDefault="000143BA" w:rsidP="00966503">
      <w:pPr>
        <w:spacing w:line="460" w:lineRule="exact"/>
        <w:rPr>
          <w:rFonts w:eastAsiaTheme="minorEastAsia"/>
          <w:b/>
          <w:bCs/>
          <w:sz w:val="28"/>
          <w:szCs w:val="28"/>
        </w:rPr>
      </w:pPr>
    </w:p>
    <w:p w14:paraId="5CBD80D0" w14:textId="77777777" w:rsidR="00E845F9" w:rsidRPr="005F610E" w:rsidRDefault="00E845F9" w:rsidP="00966503">
      <w:pPr>
        <w:spacing w:line="460" w:lineRule="exact"/>
        <w:rPr>
          <w:rFonts w:eastAsiaTheme="minorEastAsia"/>
          <w:b/>
          <w:bCs/>
          <w:sz w:val="28"/>
          <w:szCs w:val="28"/>
        </w:rPr>
      </w:pPr>
    </w:p>
    <w:p w14:paraId="3FC4D05C" w14:textId="143E6B50" w:rsidR="00966503" w:rsidRDefault="00EC64E7" w:rsidP="00966503">
      <w:pPr>
        <w:spacing w:line="460" w:lineRule="exact"/>
        <w:rPr>
          <w:rFonts w:ascii="新細明體" w:eastAsia="新細明體" w:hAnsi="新細明體" w:cs="新細明體"/>
          <w:b/>
          <w:bCs/>
          <w:sz w:val="28"/>
          <w:szCs w:val="28"/>
        </w:rPr>
      </w:pPr>
      <w:r w:rsidRPr="00EC64E7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商業</w:t>
      </w:r>
      <w:r w:rsidR="00966503" w:rsidRPr="00441C57">
        <w:rPr>
          <w:rFonts w:asciiTheme="minorEastAsia" w:eastAsiaTheme="minorEastAsia" w:hAnsiTheme="minorEastAsia" w:hint="eastAsia"/>
          <w:b/>
          <w:bCs/>
          <w:sz w:val="28"/>
          <w:szCs w:val="28"/>
        </w:rPr>
        <w:t>交易</w:t>
      </w:r>
      <w:r w:rsidR="00540D5C">
        <w:rPr>
          <w:rFonts w:asciiTheme="minorEastAsia" w:eastAsiaTheme="minorEastAsia" w:hAnsiTheme="minorEastAsia" w:hint="eastAsia"/>
          <w:b/>
          <w:bCs/>
          <w:sz w:val="28"/>
          <w:szCs w:val="28"/>
          <w:lang w:eastAsia="zh-HK"/>
        </w:rPr>
        <w:t>事項</w:t>
      </w:r>
      <w:r w:rsidR="00966503" w:rsidRPr="00441C57">
        <w:rPr>
          <w:rFonts w:asciiTheme="minorEastAsia" w:eastAsiaTheme="minorEastAsia" w:hAnsiTheme="minorEastAsia" w:hint="eastAsia"/>
          <w:b/>
          <w:bCs/>
          <w:sz w:val="28"/>
          <w:szCs w:val="28"/>
        </w:rPr>
        <w:t>對</w:t>
      </w:r>
      <w:r w:rsidR="00966503" w:rsidRPr="00441C57">
        <w:rPr>
          <w:rFonts w:asciiTheme="minorEastAsia" w:eastAsiaTheme="minorEastAsia" w:hAnsiTheme="minorEastAsia" w:cs="新細明體" w:hint="eastAsia"/>
          <w:b/>
          <w:bCs/>
          <w:sz w:val="28"/>
          <w:szCs w:val="28"/>
        </w:rPr>
        <w:t>會計</w:t>
      </w:r>
      <w:r w:rsidR="00966503" w:rsidRPr="00441C57">
        <w:rPr>
          <w:rFonts w:asciiTheme="minorEastAsia" w:eastAsiaTheme="minorEastAsia" w:hAnsiTheme="minorEastAsia" w:hint="eastAsia"/>
          <w:b/>
          <w:bCs/>
          <w:sz w:val="28"/>
          <w:szCs w:val="28"/>
        </w:rPr>
        <w:t>等式的影響</w:t>
      </w:r>
    </w:p>
    <w:p w14:paraId="0B53DE92" w14:textId="62659FC4" w:rsidR="000143BA" w:rsidRDefault="000143BA" w:rsidP="00966503">
      <w:pPr>
        <w:spacing w:line="460" w:lineRule="exact"/>
        <w:rPr>
          <w:rFonts w:ascii="新細明體" w:eastAsia="新細明體" w:hAnsi="新細明體" w:cs="新細明體"/>
          <w:b/>
          <w:bCs/>
          <w:sz w:val="28"/>
          <w:szCs w:val="28"/>
        </w:rPr>
      </w:pPr>
    </w:p>
    <w:p w14:paraId="6B6B7DCD" w14:textId="08310A08" w:rsidR="000143BA" w:rsidRPr="005F610E" w:rsidRDefault="00DA2523" w:rsidP="00966503">
      <w:pPr>
        <w:spacing w:line="460" w:lineRule="exact"/>
        <w:rPr>
          <w:rFonts w:ascii="新細明體" w:eastAsia="新細明體" w:hAnsi="新細明體" w:cs="新細明體"/>
          <w:b/>
          <w:bCs/>
          <w:sz w:val="28"/>
          <w:szCs w:val="28"/>
        </w:rPr>
      </w:pPr>
      <w:r w:rsidRPr="005F610E">
        <w:rPr>
          <w:rFonts w:ascii="新細明體" w:eastAsia="新細明體" w:hAnsi="新細明體" w:cs="新細明體" w:hint="eastAsia"/>
          <w:b/>
          <w:bCs/>
          <w:sz w:val="28"/>
          <w:szCs w:val="28"/>
        </w:rPr>
        <w:t>分析</w:t>
      </w:r>
      <w:r w:rsidR="00EC64E7" w:rsidRPr="00EC64E7">
        <w:rPr>
          <w:rFonts w:ascii="新細明體" w:eastAsia="新細明體" w:hAnsi="新細明體" w:cs="新細明體" w:hint="eastAsia"/>
          <w:b/>
          <w:bCs/>
          <w:sz w:val="28"/>
          <w:szCs w:val="28"/>
        </w:rPr>
        <w:t>商業</w:t>
      </w:r>
      <w:r w:rsidRPr="005F610E">
        <w:rPr>
          <w:rFonts w:ascii="新細明體" w:eastAsia="新細明體" w:hAnsi="新細明體" w:cs="新細明體" w:hint="eastAsia"/>
          <w:b/>
          <w:bCs/>
          <w:sz w:val="28"/>
          <w:szCs w:val="28"/>
        </w:rPr>
        <w:t>交易</w:t>
      </w:r>
      <w:r w:rsidR="00540D5C">
        <w:rPr>
          <w:rFonts w:ascii="新細明體" w:eastAsia="新細明體" w:hAnsi="新細明體" w:cs="新細明體" w:hint="eastAsia"/>
          <w:b/>
          <w:bCs/>
          <w:sz w:val="28"/>
          <w:szCs w:val="28"/>
          <w:lang w:eastAsia="zh-HK"/>
        </w:rPr>
        <w:t>事項</w:t>
      </w:r>
      <w:r w:rsidRPr="005F610E">
        <w:rPr>
          <w:rFonts w:ascii="新細明體" w:eastAsia="新細明體" w:hAnsi="新細明體" w:cs="新細明體" w:hint="eastAsia"/>
          <w:b/>
          <w:bCs/>
          <w:sz w:val="28"/>
          <w:szCs w:val="28"/>
        </w:rPr>
        <w:t>如何影響會計等式：</w:t>
      </w:r>
    </w:p>
    <w:p w14:paraId="33FA3BB9" w14:textId="727F5161" w:rsidR="00B964AC" w:rsidRPr="00B964AC" w:rsidRDefault="00B964AC" w:rsidP="00B964AC">
      <w:pPr>
        <w:numPr>
          <w:ilvl w:val="0"/>
          <w:numId w:val="8"/>
        </w:numPr>
        <w:spacing w:line="460" w:lineRule="exact"/>
        <w:rPr>
          <w:rFonts w:ascii="新細明體" w:eastAsia="新細明體" w:hAnsi="新細明體" w:cs="新細明體"/>
          <w:bCs/>
          <w:kern w:val="2"/>
          <w:lang w:val="en-GB"/>
        </w:rPr>
      </w:pPr>
      <w:r w:rsidRPr="00942DF1">
        <w:rPr>
          <w:rFonts w:ascii="新細明體" w:eastAsia="新細明體" w:hAnsi="新細明體" w:cs="新細明體" w:hint="eastAsia"/>
          <w:b/>
          <w:bCs/>
          <w:noProof/>
          <w:color w:val="FF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00C76" wp14:editId="5503AA04">
                <wp:simplePos x="0" y="0"/>
                <wp:positionH relativeFrom="column">
                  <wp:posOffset>-37465</wp:posOffset>
                </wp:positionH>
                <wp:positionV relativeFrom="paragraph">
                  <wp:posOffset>47625</wp:posOffset>
                </wp:positionV>
                <wp:extent cx="5886450" cy="1219200"/>
                <wp:effectExtent l="0" t="0" r="19050" b="19050"/>
                <wp:wrapNone/>
                <wp:docPr id="2104098917" name="文字方塊 210409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2B848" w14:textId="77777777" w:rsidR="00942DF1" w:rsidRDefault="00942DF1" w:rsidP="0094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0C76" id="文字方塊 2104098917" o:spid="_x0000_s1032" type="#_x0000_t202" style="position:absolute;left:0;text-align:left;margin-left:-2.95pt;margin-top:3.75pt;width:463.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" filled="f" strokeweight=".5pt">
                <v:textbox>
                  <w:txbxContent>
                    <w:p w14:paraId="2D52B848" w14:textId="77777777" w:rsidR="00942DF1" w:rsidRDefault="00942DF1" w:rsidP="00942DF1"/>
                  </w:txbxContent>
                </v:textbox>
              </v:shape>
            </w:pict>
          </mc:Fallback>
        </mc:AlternateContent>
      </w:r>
      <w:r w:rsidRPr="00B964AC">
        <w:rPr>
          <w:rFonts w:ascii="新細明體" w:eastAsia="新細明體" w:hAnsi="新細明體" w:cs="新細明體" w:hint="eastAsia"/>
          <w:bCs/>
          <w:kern w:val="2"/>
        </w:rPr>
        <w:t>分辨交易事項會影響會計等式的那些項目(帳戶)及其金額</w:t>
      </w:r>
    </w:p>
    <w:p w14:paraId="10DBF594" w14:textId="0F53356A" w:rsidR="00B964AC" w:rsidRPr="00B964AC" w:rsidRDefault="00B964AC" w:rsidP="00B964AC">
      <w:pPr>
        <w:numPr>
          <w:ilvl w:val="0"/>
          <w:numId w:val="8"/>
        </w:numPr>
        <w:spacing w:line="460" w:lineRule="exact"/>
        <w:rPr>
          <w:rFonts w:ascii="新細明體" w:eastAsia="新細明體" w:hAnsi="新細明體" w:cs="新細明體"/>
          <w:bCs/>
          <w:kern w:val="2"/>
        </w:rPr>
      </w:pPr>
      <w:r w:rsidRPr="00B964AC">
        <w:rPr>
          <w:rFonts w:ascii="新細明體" w:eastAsia="新細明體" w:hAnsi="新細明體" w:cs="新細明體" w:hint="eastAsia"/>
          <w:bCs/>
          <w:kern w:val="2"/>
        </w:rPr>
        <w:t>查證那些項目(帳戶)會同時受到影響（至少兩個項目）</w:t>
      </w:r>
      <w:r w:rsidRPr="00B964AC">
        <w:rPr>
          <w:rFonts w:ascii="新細明體" w:eastAsia="新細明體" w:hAnsi="新細明體" w:cs="新細明體"/>
          <w:bCs/>
          <w:kern w:val="2"/>
        </w:rPr>
        <w:t xml:space="preserve"> </w:t>
      </w:r>
    </w:p>
    <w:p w14:paraId="0F6E99B1" w14:textId="7B98CE14" w:rsidR="00B964AC" w:rsidRPr="00B964AC" w:rsidRDefault="00B964AC" w:rsidP="00B964AC">
      <w:pPr>
        <w:numPr>
          <w:ilvl w:val="0"/>
          <w:numId w:val="8"/>
        </w:numPr>
        <w:spacing w:line="460" w:lineRule="exact"/>
        <w:rPr>
          <w:rFonts w:ascii="新細明體" w:eastAsia="新細明體" w:hAnsi="新細明體" w:cs="新細明體"/>
          <w:bCs/>
          <w:kern w:val="2"/>
        </w:rPr>
      </w:pPr>
      <w:r w:rsidRPr="00B964AC">
        <w:rPr>
          <w:rFonts w:ascii="新細明體" w:eastAsia="新細明體" w:hAnsi="新細明體" w:cs="新細明體" w:hint="eastAsia"/>
          <w:bCs/>
          <w:kern w:val="2"/>
          <w:lang w:val="en-GB"/>
        </w:rPr>
        <w:t>寫下交易事項對會計等式相關項目的影響 (增加、減少或不變)</w:t>
      </w:r>
    </w:p>
    <w:p w14:paraId="3607A156" w14:textId="16D92BFF" w:rsidR="00B964AC" w:rsidRPr="00B964AC" w:rsidRDefault="00B964AC" w:rsidP="00B964AC">
      <w:pPr>
        <w:numPr>
          <w:ilvl w:val="0"/>
          <w:numId w:val="8"/>
        </w:numPr>
        <w:spacing w:line="460" w:lineRule="exact"/>
        <w:rPr>
          <w:rFonts w:ascii="新細明體" w:eastAsia="新細明體" w:hAnsi="新細明體" w:cs="新細明體"/>
          <w:bCs/>
          <w:kern w:val="2"/>
          <w:lang w:val="en"/>
        </w:rPr>
      </w:pPr>
      <w:r w:rsidRPr="00B964AC">
        <w:rPr>
          <w:rFonts w:ascii="新細明體" w:eastAsia="新細明體" w:hAnsi="新細明體" w:cs="新細明體" w:hint="eastAsia"/>
          <w:bCs/>
          <w:kern w:val="2"/>
        </w:rPr>
        <w:t>完成上述後，查證會計等式是否平衡</w:t>
      </w:r>
    </w:p>
    <w:p w14:paraId="7A8A0939" w14:textId="101FA0ED" w:rsidR="000143BA" w:rsidRPr="005F610E" w:rsidRDefault="000143BA" w:rsidP="00966503">
      <w:pPr>
        <w:spacing w:line="460" w:lineRule="exact"/>
        <w:rPr>
          <w:rFonts w:ascii="新細明體" w:eastAsia="新細明體" w:hAnsi="新細明體" w:cs="新細明體"/>
          <w:bCs/>
          <w:color w:val="FF0000"/>
          <w:sz w:val="28"/>
          <w:szCs w:val="28"/>
        </w:rPr>
      </w:pPr>
    </w:p>
    <w:p w14:paraId="40F192BB" w14:textId="77777777" w:rsidR="00D07813" w:rsidRPr="005F610E" w:rsidRDefault="00D07813" w:rsidP="00966503">
      <w:pPr>
        <w:spacing w:line="460" w:lineRule="exact"/>
        <w:rPr>
          <w:rFonts w:eastAsiaTheme="minorEastAsia"/>
          <w:b/>
          <w:bCs/>
          <w:sz w:val="28"/>
          <w:szCs w:val="28"/>
        </w:rPr>
      </w:pPr>
    </w:p>
    <w:tbl>
      <w:tblPr>
        <w:tblStyle w:val="TableGrid1"/>
        <w:tblW w:w="10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425"/>
        <w:gridCol w:w="709"/>
        <w:gridCol w:w="425"/>
        <w:gridCol w:w="709"/>
        <w:gridCol w:w="425"/>
        <w:gridCol w:w="709"/>
        <w:gridCol w:w="567"/>
        <w:gridCol w:w="709"/>
        <w:gridCol w:w="567"/>
        <w:gridCol w:w="709"/>
        <w:gridCol w:w="1315"/>
      </w:tblGrid>
      <w:tr w:rsidR="00CD46B0" w:rsidRPr="00281168" w14:paraId="2ABF1472" w14:textId="77777777" w:rsidTr="005F610E">
        <w:trPr>
          <w:trHeight w:val="518"/>
        </w:trPr>
        <w:tc>
          <w:tcPr>
            <w:tcW w:w="2268" w:type="dxa"/>
          </w:tcPr>
          <w:p w14:paraId="7C7A362E" w14:textId="77777777" w:rsidR="00081722" w:rsidRPr="00281168" w:rsidRDefault="00081722" w:rsidP="0008172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77D7DF7" w14:textId="77777777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資產</w:t>
            </w:r>
          </w:p>
        </w:tc>
        <w:tc>
          <w:tcPr>
            <w:tcW w:w="425" w:type="dxa"/>
          </w:tcPr>
          <w:p w14:paraId="74B2537D" w14:textId="61D1E555" w:rsidR="00081722" w:rsidRPr="00281168" w:rsidRDefault="00081722" w:rsidP="005F610E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 w:rsidRPr="00281168">
              <w:rPr>
                <w:rFonts w:hint="eastAsia"/>
                <w:b/>
                <w:bCs/>
              </w:rPr>
              <w:t>+</w:t>
            </w:r>
          </w:p>
        </w:tc>
        <w:tc>
          <w:tcPr>
            <w:tcW w:w="709" w:type="dxa"/>
          </w:tcPr>
          <w:p w14:paraId="2178ABC4" w14:textId="2A2C7CAB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費用</w:t>
            </w:r>
          </w:p>
        </w:tc>
        <w:tc>
          <w:tcPr>
            <w:tcW w:w="425" w:type="dxa"/>
          </w:tcPr>
          <w:p w14:paraId="2D62368D" w14:textId="77777777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b/>
                <w:bCs/>
              </w:rPr>
              <w:t>+</w:t>
            </w:r>
          </w:p>
        </w:tc>
        <w:tc>
          <w:tcPr>
            <w:tcW w:w="709" w:type="dxa"/>
          </w:tcPr>
          <w:p w14:paraId="2BD3897A" w14:textId="3BC86462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提用</w:t>
            </w:r>
          </w:p>
        </w:tc>
        <w:tc>
          <w:tcPr>
            <w:tcW w:w="425" w:type="dxa"/>
          </w:tcPr>
          <w:p w14:paraId="49032415" w14:textId="3398DAC8" w:rsidR="00081722" w:rsidRPr="00281168" w:rsidRDefault="00081722" w:rsidP="005F610E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 w:rsidRPr="00281168">
              <w:rPr>
                <w:b/>
                <w:bCs/>
              </w:rPr>
              <w:t>=</w:t>
            </w:r>
          </w:p>
        </w:tc>
        <w:tc>
          <w:tcPr>
            <w:tcW w:w="709" w:type="dxa"/>
          </w:tcPr>
          <w:p w14:paraId="60B2812D" w14:textId="0F5FF824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資本</w:t>
            </w:r>
          </w:p>
        </w:tc>
        <w:tc>
          <w:tcPr>
            <w:tcW w:w="567" w:type="dxa"/>
          </w:tcPr>
          <w:p w14:paraId="3B128ED0" w14:textId="454A3965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rFonts w:hint="eastAsia"/>
                <w:b/>
                <w:bCs/>
              </w:rPr>
              <w:t>+</w:t>
            </w:r>
          </w:p>
        </w:tc>
        <w:tc>
          <w:tcPr>
            <w:tcW w:w="709" w:type="dxa"/>
          </w:tcPr>
          <w:p w14:paraId="51FD97E1" w14:textId="56F0BEFC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收益</w:t>
            </w:r>
          </w:p>
        </w:tc>
        <w:tc>
          <w:tcPr>
            <w:tcW w:w="567" w:type="dxa"/>
          </w:tcPr>
          <w:p w14:paraId="08B8762C" w14:textId="77777777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b/>
                <w:bCs/>
              </w:rPr>
              <w:t>+</w:t>
            </w:r>
          </w:p>
        </w:tc>
        <w:tc>
          <w:tcPr>
            <w:tcW w:w="709" w:type="dxa"/>
          </w:tcPr>
          <w:p w14:paraId="279A2AE3" w14:textId="77777777" w:rsidR="00081722" w:rsidRPr="00281168" w:rsidRDefault="00081722" w:rsidP="005F610E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負債</w:t>
            </w:r>
          </w:p>
        </w:tc>
        <w:tc>
          <w:tcPr>
            <w:tcW w:w="1315" w:type="dxa"/>
          </w:tcPr>
          <w:p w14:paraId="606C0315" w14:textId="2D8C0246" w:rsidR="00081722" w:rsidRPr="00281168" w:rsidRDefault="0040413D" w:rsidP="005F610E">
            <w:pPr>
              <w:jc w:val="center"/>
              <w:rPr>
                <w:b/>
                <w:bCs/>
              </w:rPr>
            </w:pPr>
            <w:r w:rsidRPr="0040413D">
              <w:rPr>
                <w:rFonts w:ascii="新細明體" w:eastAsia="新細明體" w:hAnsi="新細明體" w:cs="新細明體" w:hint="eastAsia"/>
                <w:b/>
                <w:bCs/>
              </w:rPr>
              <w:t>會計等式</w:t>
            </w:r>
          </w:p>
        </w:tc>
      </w:tr>
      <w:tr w:rsidR="00CD46B0" w:rsidRPr="006F468F" w14:paraId="3E3F74FA" w14:textId="77777777" w:rsidTr="005F610E">
        <w:trPr>
          <w:trHeight w:val="1218"/>
        </w:trPr>
        <w:tc>
          <w:tcPr>
            <w:tcW w:w="2268" w:type="dxa"/>
          </w:tcPr>
          <w:p w14:paraId="7F802EC1" w14:textId="16048F80" w:rsidR="00081722" w:rsidRPr="006F468F" w:rsidRDefault="00CC2AB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CC2AB6">
              <w:rPr>
                <w:rFonts w:ascii="Times New Roman" w:hAnsi="Times New Roman" w:cs="Times New Roman" w:hint="eastAsia"/>
              </w:rPr>
              <w:t>商號</w:t>
            </w:r>
            <w:r w:rsidR="00081722" w:rsidRPr="006F468F">
              <w:rPr>
                <w:rFonts w:ascii="Times New Roman" w:hAnsi="Times New Roman" w:cs="Times New Roman"/>
              </w:rPr>
              <w:t>以現金</w:t>
            </w:r>
            <w:r w:rsidR="008B01BD" w:rsidRPr="008B01BD">
              <w:rPr>
                <w:rFonts w:ascii="Times New Roman" w:hAnsi="Times New Roman" w:cs="Times New Roman" w:hint="eastAsia"/>
              </w:rPr>
              <w:t>支付</w:t>
            </w:r>
            <w:r w:rsidR="00081722" w:rsidRPr="006F468F">
              <w:rPr>
                <w:rFonts w:ascii="Times New Roman" w:hAnsi="Times New Roman" w:cs="Times New Roman"/>
              </w:rPr>
              <w:t>員工薪金</w:t>
            </w:r>
            <w:r w:rsidR="009C2142" w:rsidRPr="009C2142">
              <w:rPr>
                <w:rFonts w:ascii="Times New Roman" w:hAnsi="Times New Roman" w:cs="Times New Roman"/>
              </w:rPr>
              <w:t>$1,690</w:t>
            </w:r>
            <w:r w:rsidR="006C273A" w:rsidRPr="006C273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709" w:type="dxa"/>
          </w:tcPr>
          <w:p w14:paraId="738E9E0B" w14:textId="77777777" w:rsidR="00081722" w:rsidRPr="006F468F" w:rsidRDefault="00081722" w:rsidP="00081722"/>
        </w:tc>
        <w:tc>
          <w:tcPr>
            <w:tcW w:w="425" w:type="dxa"/>
          </w:tcPr>
          <w:p w14:paraId="5F9AB413" w14:textId="6DFF17A1" w:rsidR="00081722" w:rsidRPr="006F468F" w:rsidRDefault="00081722" w:rsidP="00081722"/>
        </w:tc>
        <w:tc>
          <w:tcPr>
            <w:tcW w:w="709" w:type="dxa"/>
          </w:tcPr>
          <w:p w14:paraId="006EF786" w14:textId="7839E1DC" w:rsidR="00081722" w:rsidRPr="006F468F" w:rsidRDefault="00081722" w:rsidP="00081722"/>
        </w:tc>
        <w:tc>
          <w:tcPr>
            <w:tcW w:w="425" w:type="dxa"/>
          </w:tcPr>
          <w:p w14:paraId="3C1A8747" w14:textId="168A1F8A" w:rsidR="00081722" w:rsidRPr="006F468F" w:rsidRDefault="00081722" w:rsidP="00081722"/>
        </w:tc>
        <w:tc>
          <w:tcPr>
            <w:tcW w:w="709" w:type="dxa"/>
          </w:tcPr>
          <w:p w14:paraId="60C48017" w14:textId="77777777" w:rsidR="00081722" w:rsidRPr="006F468F" w:rsidRDefault="00081722" w:rsidP="00081722"/>
        </w:tc>
        <w:tc>
          <w:tcPr>
            <w:tcW w:w="425" w:type="dxa"/>
          </w:tcPr>
          <w:p w14:paraId="5118B129" w14:textId="26A8A1D1" w:rsidR="00081722" w:rsidRPr="006F468F" w:rsidRDefault="00081722" w:rsidP="00081722"/>
        </w:tc>
        <w:tc>
          <w:tcPr>
            <w:tcW w:w="709" w:type="dxa"/>
          </w:tcPr>
          <w:p w14:paraId="6A3E12BF" w14:textId="188C1545" w:rsidR="00081722" w:rsidRPr="006F468F" w:rsidRDefault="00081722" w:rsidP="00081722"/>
        </w:tc>
        <w:tc>
          <w:tcPr>
            <w:tcW w:w="567" w:type="dxa"/>
          </w:tcPr>
          <w:p w14:paraId="6A6208EB" w14:textId="2E54840D" w:rsidR="00081722" w:rsidRPr="006F468F" w:rsidRDefault="00081722" w:rsidP="00081722"/>
        </w:tc>
        <w:tc>
          <w:tcPr>
            <w:tcW w:w="709" w:type="dxa"/>
          </w:tcPr>
          <w:p w14:paraId="4DFD0FEA" w14:textId="77777777" w:rsidR="00081722" w:rsidRPr="006F468F" w:rsidRDefault="00081722" w:rsidP="00081722"/>
        </w:tc>
        <w:tc>
          <w:tcPr>
            <w:tcW w:w="567" w:type="dxa"/>
          </w:tcPr>
          <w:p w14:paraId="0058571C" w14:textId="67965C88" w:rsidR="00081722" w:rsidRPr="006F468F" w:rsidRDefault="00081722" w:rsidP="00081722"/>
        </w:tc>
        <w:tc>
          <w:tcPr>
            <w:tcW w:w="709" w:type="dxa"/>
          </w:tcPr>
          <w:p w14:paraId="58126B24" w14:textId="77777777" w:rsidR="00081722" w:rsidRPr="006F468F" w:rsidRDefault="00081722" w:rsidP="00081722"/>
        </w:tc>
        <w:tc>
          <w:tcPr>
            <w:tcW w:w="1315" w:type="dxa"/>
          </w:tcPr>
          <w:p w14:paraId="55A53718" w14:textId="097CEA28" w:rsidR="00081722" w:rsidRPr="006F468F" w:rsidRDefault="00081722" w:rsidP="00081722"/>
        </w:tc>
      </w:tr>
      <w:tr w:rsidR="00CD46B0" w:rsidRPr="006F468F" w14:paraId="512CEE4D" w14:textId="77777777" w:rsidTr="005F610E">
        <w:trPr>
          <w:trHeight w:val="895"/>
        </w:trPr>
        <w:tc>
          <w:tcPr>
            <w:tcW w:w="2268" w:type="dxa"/>
          </w:tcPr>
          <w:p w14:paraId="23776BD2" w14:textId="1462C896" w:rsidR="00081722" w:rsidRPr="006F468F" w:rsidRDefault="00CC2AB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Times New Roman" w:hAnsi="Times New Roman" w:cs="Times New Roman"/>
              </w:rPr>
            </w:pPr>
            <w:r w:rsidRPr="00CC2AB6">
              <w:rPr>
                <w:rFonts w:ascii="Times New Roman" w:eastAsia="新細明體" w:hAnsi="Times New Roman" w:cs="Times New Roman" w:hint="eastAsia"/>
              </w:rPr>
              <w:t>商號</w:t>
            </w:r>
            <w:r w:rsidR="00081722" w:rsidRPr="006F468F">
              <w:rPr>
                <w:rFonts w:ascii="Times New Roman" w:eastAsia="新細明體" w:hAnsi="Times New Roman" w:cs="Times New Roman"/>
              </w:rPr>
              <w:t>收到</w:t>
            </w:r>
            <w:r w:rsidR="008A445A">
              <w:rPr>
                <w:rFonts w:ascii="Times New Roman" w:eastAsia="新細明體" w:hAnsi="Times New Roman" w:cs="Times New Roman" w:hint="eastAsia"/>
                <w:lang w:eastAsia="zh-HK"/>
              </w:rPr>
              <w:t>銀行</w:t>
            </w:r>
            <w:r w:rsidR="00081722" w:rsidRPr="006F468F">
              <w:rPr>
                <w:rFonts w:ascii="Times New Roman" w:eastAsia="新細明體" w:hAnsi="Times New Roman" w:cs="Times New Roman"/>
              </w:rPr>
              <w:t>利息</w:t>
            </w:r>
            <w:r w:rsidR="0097768D" w:rsidRPr="0097768D">
              <w:rPr>
                <w:rFonts w:ascii="Times New Roman" w:eastAsia="新細明體" w:hAnsi="Times New Roman" w:cs="Times New Roman"/>
              </w:rPr>
              <w:t>$2,400</w:t>
            </w:r>
            <w:r w:rsidR="006C273A" w:rsidRPr="006C273A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  <w:tc>
          <w:tcPr>
            <w:tcW w:w="709" w:type="dxa"/>
          </w:tcPr>
          <w:p w14:paraId="37701854" w14:textId="77777777" w:rsidR="00081722" w:rsidRPr="006F468F" w:rsidRDefault="00081722" w:rsidP="00081722"/>
        </w:tc>
        <w:tc>
          <w:tcPr>
            <w:tcW w:w="425" w:type="dxa"/>
          </w:tcPr>
          <w:p w14:paraId="590E7866" w14:textId="6E3A655C" w:rsidR="00081722" w:rsidRPr="006F468F" w:rsidRDefault="00081722" w:rsidP="00081722"/>
        </w:tc>
        <w:tc>
          <w:tcPr>
            <w:tcW w:w="709" w:type="dxa"/>
          </w:tcPr>
          <w:p w14:paraId="68C492F9" w14:textId="4CFB202F" w:rsidR="00081722" w:rsidRPr="006F468F" w:rsidRDefault="00081722" w:rsidP="00081722"/>
        </w:tc>
        <w:tc>
          <w:tcPr>
            <w:tcW w:w="425" w:type="dxa"/>
          </w:tcPr>
          <w:p w14:paraId="58474621" w14:textId="4BE8A7AE" w:rsidR="00081722" w:rsidRPr="006F468F" w:rsidRDefault="00081722" w:rsidP="00081722"/>
        </w:tc>
        <w:tc>
          <w:tcPr>
            <w:tcW w:w="709" w:type="dxa"/>
          </w:tcPr>
          <w:p w14:paraId="415A3A80" w14:textId="77777777" w:rsidR="00081722" w:rsidRPr="006F468F" w:rsidRDefault="00081722" w:rsidP="00081722"/>
        </w:tc>
        <w:tc>
          <w:tcPr>
            <w:tcW w:w="425" w:type="dxa"/>
          </w:tcPr>
          <w:p w14:paraId="3B2EE1D0" w14:textId="1307A098" w:rsidR="00081722" w:rsidRPr="006F468F" w:rsidRDefault="00081722" w:rsidP="00081722"/>
        </w:tc>
        <w:tc>
          <w:tcPr>
            <w:tcW w:w="709" w:type="dxa"/>
          </w:tcPr>
          <w:p w14:paraId="6C033157" w14:textId="3B515B78" w:rsidR="00081722" w:rsidRPr="006F468F" w:rsidRDefault="00081722" w:rsidP="00081722"/>
        </w:tc>
        <w:tc>
          <w:tcPr>
            <w:tcW w:w="567" w:type="dxa"/>
          </w:tcPr>
          <w:p w14:paraId="5188CE91" w14:textId="7B5AB83E" w:rsidR="00081722" w:rsidRPr="006F468F" w:rsidRDefault="00081722" w:rsidP="00081722"/>
        </w:tc>
        <w:tc>
          <w:tcPr>
            <w:tcW w:w="709" w:type="dxa"/>
          </w:tcPr>
          <w:p w14:paraId="0869632D" w14:textId="77777777" w:rsidR="00081722" w:rsidRPr="006F468F" w:rsidRDefault="00081722" w:rsidP="00081722"/>
        </w:tc>
        <w:tc>
          <w:tcPr>
            <w:tcW w:w="567" w:type="dxa"/>
          </w:tcPr>
          <w:p w14:paraId="4E0E684C" w14:textId="469F47E8" w:rsidR="00081722" w:rsidRPr="006F468F" w:rsidRDefault="00081722" w:rsidP="00081722"/>
        </w:tc>
        <w:tc>
          <w:tcPr>
            <w:tcW w:w="709" w:type="dxa"/>
          </w:tcPr>
          <w:p w14:paraId="19C4193B" w14:textId="77777777" w:rsidR="00081722" w:rsidRPr="006F468F" w:rsidRDefault="00081722" w:rsidP="00081722"/>
        </w:tc>
        <w:tc>
          <w:tcPr>
            <w:tcW w:w="1315" w:type="dxa"/>
          </w:tcPr>
          <w:p w14:paraId="1308BC4F" w14:textId="77777777" w:rsidR="00081722" w:rsidRPr="006F468F" w:rsidRDefault="00081722" w:rsidP="00081722"/>
        </w:tc>
      </w:tr>
      <w:tr w:rsidR="00CD46B0" w:rsidRPr="006F468F" w14:paraId="239C91AA" w14:textId="77777777" w:rsidTr="005F610E">
        <w:trPr>
          <w:trHeight w:val="800"/>
        </w:trPr>
        <w:tc>
          <w:tcPr>
            <w:tcW w:w="2268" w:type="dxa"/>
          </w:tcPr>
          <w:p w14:paraId="43BEE460" w14:textId="0B77CC14" w:rsidR="00081722" w:rsidRPr="006F468F" w:rsidRDefault="00CC2AB6" w:rsidP="00CC2AB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CC2AB6">
              <w:rPr>
                <w:rFonts w:ascii="Times New Roman" w:hAnsi="Times New Roman" w:cs="Times New Roman" w:hint="eastAsia"/>
              </w:rPr>
              <w:t>商號</w:t>
            </w:r>
            <w:r w:rsidR="00081722">
              <w:rPr>
                <w:rFonts w:ascii="Times New Roman" w:hAnsi="Times New Roman" w:cs="Times New Roman" w:hint="eastAsia"/>
              </w:rPr>
              <w:t>向</w:t>
            </w:r>
            <w:r w:rsidR="008F7829" w:rsidRPr="008F7829">
              <w:rPr>
                <w:rFonts w:ascii="Times New Roman" w:hAnsi="Times New Roman" w:cs="Times New Roman" w:hint="eastAsia"/>
              </w:rPr>
              <w:t>供應商</w:t>
            </w:r>
            <w:r w:rsidR="00081722">
              <w:rPr>
                <w:rFonts w:ascii="Times New Roman" w:hAnsi="Times New Roman" w:cs="Times New Roman" w:hint="eastAsia"/>
              </w:rPr>
              <w:t>賒購</w:t>
            </w:r>
            <w:r w:rsidR="00763D25" w:rsidRPr="00763D25">
              <w:rPr>
                <w:rFonts w:ascii="Times New Roman" w:hAnsi="Times New Roman" w:cs="Times New Roman" w:hint="eastAsia"/>
              </w:rPr>
              <w:t>貨品</w:t>
            </w:r>
            <w:r w:rsidR="00081722">
              <w:rPr>
                <w:rFonts w:ascii="Times New Roman" w:hAnsi="Times New Roman" w:cs="Times New Roman"/>
              </w:rPr>
              <w:t>$4</w:t>
            </w:r>
            <w:r w:rsidR="00081722">
              <w:rPr>
                <w:rFonts w:ascii="Times New Roman" w:hAnsi="Times New Roman" w:cs="Times New Roman" w:hint="eastAsia"/>
              </w:rPr>
              <w:t>,</w:t>
            </w:r>
            <w:r w:rsidR="00081722">
              <w:rPr>
                <w:rFonts w:ascii="Times New Roman" w:hAnsi="Times New Roman" w:cs="Times New Roman"/>
              </w:rPr>
              <w:t>500</w:t>
            </w:r>
            <w:r w:rsidR="006C273A" w:rsidRPr="006C273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709" w:type="dxa"/>
          </w:tcPr>
          <w:p w14:paraId="0D4C2001" w14:textId="77777777" w:rsidR="00081722" w:rsidRPr="006F468F" w:rsidRDefault="00081722" w:rsidP="00081722"/>
        </w:tc>
        <w:tc>
          <w:tcPr>
            <w:tcW w:w="425" w:type="dxa"/>
          </w:tcPr>
          <w:p w14:paraId="470296DC" w14:textId="514F6D96" w:rsidR="00081722" w:rsidRPr="006F468F" w:rsidRDefault="00081722" w:rsidP="00081722"/>
        </w:tc>
        <w:tc>
          <w:tcPr>
            <w:tcW w:w="709" w:type="dxa"/>
          </w:tcPr>
          <w:p w14:paraId="5A8A2940" w14:textId="1B2DCC48" w:rsidR="00081722" w:rsidRPr="006F468F" w:rsidRDefault="00081722" w:rsidP="00081722"/>
        </w:tc>
        <w:tc>
          <w:tcPr>
            <w:tcW w:w="425" w:type="dxa"/>
          </w:tcPr>
          <w:p w14:paraId="015D708B" w14:textId="3775A10B" w:rsidR="00081722" w:rsidRPr="006F468F" w:rsidRDefault="00081722" w:rsidP="00081722"/>
        </w:tc>
        <w:tc>
          <w:tcPr>
            <w:tcW w:w="709" w:type="dxa"/>
          </w:tcPr>
          <w:p w14:paraId="78B3345F" w14:textId="77777777" w:rsidR="00081722" w:rsidRPr="006F468F" w:rsidRDefault="00081722" w:rsidP="00081722"/>
        </w:tc>
        <w:tc>
          <w:tcPr>
            <w:tcW w:w="425" w:type="dxa"/>
          </w:tcPr>
          <w:p w14:paraId="727C60DA" w14:textId="44BFF430" w:rsidR="00081722" w:rsidRPr="006F468F" w:rsidRDefault="00081722" w:rsidP="00081722"/>
        </w:tc>
        <w:tc>
          <w:tcPr>
            <w:tcW w:w="709" w:type="dxa"/>
          </w:tcPr>
          <w:p w14:paraId="5D71852A" w14:textId="1099AC87" w:rsidR="00081722" w:rsidRPr="006F468F" w:rsidRDefault="00081722" w:rsidP="00081722"/>
        </w:tc>
        <w:tc>
          <w:tcPr>
            <w:tcW w:w="567" w:type="dxa"/>
          </w:tcPr>
          <w:p w14:paraId="670E7DD0" w14:textId="625B1456" w:rsidR="00081722" w:rsidRPr="006F468F" w:rsidRDefault="00081722" w:rsidP="00081722"/>
        </w:tc>
        <w:tc>
          <w:tcPr>
            <w:tcW w:w="709" w:type="dxa"/>
          </w:tcPr>
          <w:p w14:paraId="31FD816F" w14:textId="77777777" w:rsidR="00081722" w:rsidRPr="006F468F" w:rsidRDefault="00081722" w:rsidP="00081722"/>
        </w:tc>
        <w:tc>
          <w:tcPr>
            <w:tcW w:w="567" w:type="dxa"/>
          </w:tcPr>
          <w:p w14:paraId="655B563D" w14:textId="416E7C31" w:rsidR="00081722" w:rsidRPr="006F468F" w:rsidRDefault="00081722" w:rsidP="00081722"/>
        </w:tc>
        <w:tc>
          <w:tcPr>
            <w:tcW w:w="709" w:type="dxa"/>
          </w:tcPr>
          <w:p w14:paraId="7C0856F8" w14:textId="77777777" w:rsidR="00081722" w:rsidRPr="006F468F" w:rsidRDefault="00081722" w:rsidP="00081722"/>
        </w:tc>
        <w:tc>
          <w:tcPr>
            <w:tcW w:w="1315" w:type="dxa"/>
          </w:tcPr>
          <w:p w14:paraId="66FD6F1D" w14:textId="77777777" w:rsidR="00081722" w:rsidRPr="006F468F" w:rsidRDefault="00081722" w:rsidP="00081722">
            <w:pPr>
              <w:rPr>
                <w:rFonts w:asciiTheme="minorHAnsi" w:eastAsia="Cardo" w:hAnsiTheme="minorHAnsi" w:cstheme="minorHAnsi"/>
              </w:rPr>
            </w:pPr>
          </w:p>
        </w:tc>
      </w:tr>
      <w:tr w:rsidR="00CD46B0" w:rsidRPr="006F468F" w14:paraId="5705411C" w14:textId="77777777" w:rsidTr="005F610E">
        <w:trPr>
          <w:trHeight w:val="852"/>
        </w:trPr>
        <w:tc>
          <w:tcPr>
            <w:tcW w:w="2268" w:type="dxa"/>
          </w:tcPr>
          <w:p w14:paraId="488CF056" w14:textId="26D0765A" w:rsidR="00081722" w:rsidRPr="006F468F" w:rsidRDefault="00CC2AB6" w:rsidP="00CC2AB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</w:rPr>
            </w:pPr>
            <w:r w:rsidRPr="00CC2AB6">
              <w:rPr>
                <w:rFonts w:ascii="Times New Roman" w:eastAsia="新細明體" w:hAnsi="Times New Roman" w:cs="Times New Roman" w:hint="eastAsia"/>
              </w:rPr>
              <w:t>商號</w:t>
            </w:r>
            <w:r w:rsidR="00081722">
              <w:rPr>
                <w:rFonts w:ascii="Times New Roman" w:eastAsia="新細明體" w:hAnsi="Times New Roman" w:cs="Times New Roman" w:hint="eastAsia"/>
              </w:rPr>
              <w:t>向顧客賒銷</w:t>
            </w:r>
            <w:r w:rsidR="00763D25" w:rsidRPr="00763D25">
              <w:rPr>
                <w:rFonts w:ascii="Times New Roman" w:eastAsia="新細明體" w:hAnsi="Times New Roman" w:cs="Times New Roman" w:hint="eastAsia"/>
              </w:rPr>
              <w:t>貨品</w:t>
            </w:r>
            <w:r w:rsidR="00081722" w:rsidRPr="006F468F">
              <w:rPr>
                <w:rFonts w:ascii="Times New Roman" w:eastAsia="新細明體" w:hAnsi="Times New Roman" w:cs="Times New Roman" w:hint="eastAsia"/>
              </w:rPr>
              <w:t>$</w:t>
            </w:r>
            <w:r w:rsidR="00081722">
              <w:rPr>
                <w:rFonts w:ascii="Times New Roman" w:eastAsia="新細明體" w:hAnsi="Times New Roman" w:cs="Times New Roman"/>
              </w:rPr>
              <w:t>3,2</w:t>
            </w:r>
            <w:r w:rsidR="00081722" w:rsidRPr="006F468F">
              <w:rPr>
                <w:rFonts w:ascii="Times New Roman" w:eastAsia="新細明體" w:hAnsi="Times New Roman" w:cs="Times New Roman" w:hint="eastAsia"/>
              </w:rPr>
              <w:t>00</w:t>
            </w:r>
            <w:r w:rsidR="006C273A" w:rsidRPr="006C273A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  <w:tc>
          <w:tcPr>
            <w:tcW w:w="709" w:type="dxa"/>
          </w:tcPr>
          <w:p w14:paraId="61ECFB51" w14:textId="77777777" w:rsidR="00081722" w:rsidRPr="006F468F" w:rsidRDefault="00081722" w:rsidP="00081722">
            <w:pPr>
              <w:rPr>
                <w:rFonts w:eastAsia="Cardo"/>
              </w:rPr>
            </w:pPr>
          </w:p>
        </w:tc>
        <w:tc>
          <w:tcPr>
            <w:tcW w:w="425" w:type="dxa"/>
          </w:tcPr>
          <w:p w14:paraId="5BFC791D" w14:textId="6F2BF45F" w:rsidR="00081722" w:rsidRPr="006F468F" w:rsidRDefault="00081722" w:rsidP="00081722"/>
        </w:tc>
        <w:tc>
          <w:tcPr>
            <w:tcW w:w="709" w:type="dxa"/>
          </w:tcPr>
          <w:p w14:paraId="47D0CA97" w14:textId="4962524F" w:rsidR="00081722" w:rsidRPr="006F468F" w:rsidRDefault="00081722" w:rsidP="00081722"/>
        </w:tc>
        <w:tc>
          <w:tcPr>
            <w:tcW w:w="425" w:type="dxa"/>
          </w:tcPr>
          <w:p w14:paraId="2FF8CB8A" w14:textId="36AFECE0" w:rsidR="00081722" w:rsidRPr="006F468F" w:rsidRDefault="00081722" w:rsidP="00081722"/>
        </w:tc>
        <w:tc>
          <w:tcPr>
            <w:tcW w:w="709" w:type="dxa"/>
          </w:tcPr>
          <w:p w14:paraId="76A527F3" w14:textId="77777777" w:rsidR="00081722" w:rsidRPr="006F468F" w:rsidRDefault="00081722" w:rsidP="00081722"/>
        </w:tc>
        <w:tc>
          <w:tcPr>
            <w:tcW w:w="425" w:type="dxa"/>
          </w:tcPr>
          <w:p w14:paraId="14E8047B" w14:textId="161F2AF7" w:rsidR="00081722" w:rsidRPr="006F468F" w:rsidRDefault="00081722" w:rsidP="00081722"/>
        </w:tc>
        <w:tc>
          <w:tcPr>
            <w:tcW w:w="709" w:type="dxa"/>
          </w:tcPr>
          <w:p w14:paraId="7DE6DCA4" w14:textId="289C72AC" w:rsidR="00081722" w:rsidRPr="006F468F" w:rsidRDefault="00081722" w:rsidP="00081722"/>
        </w:tc>
        <w:tc>
          <w:tcPr>
            <w:tcW w:w="567" w:type="dxa"/>
          </w:tcPr>
          <w:p w14:paraId="1CAB7285" w14:textId="5B282425" w:rsidR="00081722" w:rsidRPr="006F468F" w:rsidRDefault="00081722" w:rsidP="00081722"/>
        </w:tc>
        <w:tc>
          <w:tcPr>
            <w:tcW w:w="709" w:type="dxa"/>
          </w:tcPr>
          <w:p w14:paraId="7855245E" w14:textId="77777777" w:rsidR="00081722" w:rsidRPr="006F468F" w:rsidRDefault="00081722" w:rsidP="00081722">
            <w:pPr>
              <w:rPr>
                <w:rFonts w:eastAsia="Cardo"/>
              </w:rPr>
            </w:pPr>
          </w:p>
        </w:tc>
        <w:tc>
          <w:tcPr>
            <w:tcW w:w="567" w:type="dxa"/>
          </w:tcPr>
          <w:p w14:paraId="756111FF" w14:textId="2DFF97C7" w:rsidR="00081722" w:rsidRPr="006F468F" w:rsidRDefault="00081722" w:rsidP="00081722"/>
        </w:tc>
        <w:tc>
          <w:tcPr>
            <w:tcW w:w="709" w:type="dxa"/>
          </w:tcPr>
          <w:p w14:paraId="27FC5A8D" w14:textId="77777777" w:rsidR="00081722" w:rsidRPr="006F468F" w:rsidRDefault="00081722" w:rsidP="00081722"/>
        </w:tc>
        <w:tc>
          <w:tcPr>
            <w:tcW w:w="1315" w:type="dxa"/>
          </w:tcPr>
          <w:p w14:paraId="172A90E4" w14:textId="77777777" w:rsidR="00081722" w:rsidRPr="006F468F" w:rsidRDefault="00081722" w:rsidP="00081722">
            <w:pPr>
              <w:rPr>
                <w:rFonts w:eastAsia="新細明體"/>
              </w:rPr>
            </w:pPr>
          </w:p>
        </w:tc>
      </w:tr>
      <w:tr w:rsidR="00CD46B0" w:rsidRPr="006F468F" w14:paraId="4D3F41AE" w14:textId="77777777" w:rsidTr="005F610E">
        <w:trPr>
          <w:trHeight w:val="850"/>
        </w:trPr>
        <w:tc>
          <w:tcPr>
            <w:tcW w:w="2268" w:type="dxa"/>
          </w:tcPr>
          <w:p w14:paraId="6AB01B7E" w14:textId="2D5B65DF" w:rsidR="00081722" w:rsidRPr="006F468F" w:rsidRDefault="00081722" w:rsidP="008A44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</w:rPr>
            </w:pPr>
            <w:r w:rsidRPr="006F468F">
              <w:rPr>
                <w:rFonts w:ascii="Times New Roman" w:eastAsia="新細明體" w:hAnsi="Times New Roman" w:cs="Times New Roman"/>
              </w:rPr>
              <w:t>東主提取現金</w:t>
            </w:r>
            <w:r w:rsidR="008A445A" w:rsidRPr="006F468F">
              <w:rPr>
                <w:rFonts w:ascii="Times New Roman" w:eastAsia="新細明體" w:hAnsi="Times New Roman" w:cs="Times New Roman"/>
              </w:rPr>
              <w:t>$2</w:t>
            </w:r>
            <w:r w:rsidR="008A445A">
              <w:rPr>
                <w:rFonts w:ascii="Times New Roman" w:eastAsia="新細明體" w:hAnsi="Times New Roman" w:cs="Times New Roman"/>
              </w:rPr>
              <w:t>,</w:t>
            </w:r>
            <w:r w:rsidR="008A445A" w:rsidRPr="006F468F">
              <w:rPr>
                <w:rFonts w:ascii="Times New Roman" w:eastAsia="新細明體" w:hAnsi="Times New Roman" w:cs="Times New Roman"/>
              </w:rPr>
              <w:t>000</w:t>
            </w:r>
            <w:r w:rsidRPr="006F468F">
              <w:rPr>
                <w:rFonts w:ascii="Times New Roman" w:eastAsia="新細明體" w:hAnsi="Times New Roman" w:cs="Times New Roman"/>
              </w:rPr>
              <w:t>自用</w:t>
            </w:r>
            <w:r w:rsidR="006C273A" w:rsidRPr="006C273A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  <w:tc>
          <w:tcPr>
            <w:tcW w:w="709" w:type="dxa"/>
          </w:tcPr>
          <w:p w14:paraId="011BA0DF" w14:textId="77777777" w:rsidR="00081722" w:rsidRPr="006F468F" w:rsidRDefault="00081722" w:rsidP="00081722">
            <w:pPr>
              <w:rPr>
                <w:rFonts w:eastAsia="Cardo"/>
              </w:rPr>
            </w:pPr>
          </w:p>
        </w:tc>
        <w:tc>
          <w:tcPr>
            <w:tcW w:w="425" w:type="dxa"/>
          </w:tcPr>
          <w:p w14:paraId="6544C94D" w14:textId="77777777" w:rsidR="00081722" w:rsidRPr="006F468F" w:rsidRDefault="00081722" w:rsidP="00081722"/>
        </w:tc>
        <w:tc>
          <w:tcPr>
            <w:tcW w:w="709" w:type="dxa"/>
          </w:tcPr>
          <w:p w14:paraId="759E24AB" w14:textId="7FBF3442" w:rsidR="00081722" w:rsidRPr="006F468F" w:rsidRDefault="00081722" w:rsidP="00081722"/>
        </w:tc>
        <w:tc>
          <w:tcPr>
            <w:tcW w:w="425" w:type="dxa"/>
          </w:tcPr>
          <w:p w14:paraId="4EF1B064" w14:textId="77777777" w:rsidR="00081722" w:rsidRPr="006F468F" w:rsidRDefault="00081722" w:rsidP="00081722"/>
        </w:tc>
        <w:tc>
          <w:tcPr>
            <w:tcW w:w="709" w:type="dxa"/>
          </w:tcPr>
          <w:p w14:paraId="2908BCBA" w14:textId="77777777" w:rsidR="00081722" w:rsidRPr="006F468F" w:rsidRDefault="00081722" w:rsidP="00081722"/>
        </w:tc>
        <w:tc>
          <w:tcPr>
            <w:tcW w:w="425" w:type="dxa"/>
          </w:tcPr>
          <w:p w14:paraId="491CAB92" w14:textId="77777777" w:rsidR="00081722" w:rsidRPr="006F468F" w:rsidRDefault="00081722" w:rsidP="00081722"/>
        </w:tc>
        <w:tc>
          <w:tcPr>
            <w:tcW w:w="709" w:type="dxa"/>
          </w:tcPr>
          <w:p w14:paraId="7272C569" w14:textId="2400ADEA" w:rsidR="00081722" w:rsidRPr="006F468F" w:rsidRDefault="00081722" w:rsidP="00081722"/>
        </w:tc>
        <w:tc>
          <w:tcPr>
            <w:tcW w:w="567" w:type="dxa"/>
          </w:tcPr>
          <w:p w14:paraId="380C38E4" w14:textId="77777777" w:rsidR="00081722" w:rsidRPr="006F468F" w:rsidRDefault="00081722" w:rsidP="00081722"/>
        </w:tc>
        <w:tc>
          <w:tcPr>
            <w:tcW w:w="709" w:type="dxa"/>
          </w:tcPr>
          <w:p w14:paraId="47EF6476" w14:textId="77777777" w:rsidR="00081722" w:rsidRPr="006F468F" w:rsidRDefault="00081722" w:rsidP="00081722">
            <w:pPr>
              <w:rPr>
                <w:rFonts w:eastAsia="Cardo"/>
              </w:rPr>
            </w:pPr>
          </w:p>
        </w:tc>
        <w:tc>
          <w:tcPr>
            <w:tcW w:w="567" w:type="dxa"/>
          </w:tcPr>
          <w:p w14:paraId="45EDD058" w14:textId="77777777" w:rsidR="00081722" w:rsidRPr="006F468F" w:rsidRDefault="00081722" w:rsidP="00081722"/>
        </w:tc>
        <w:tc>
          <w:tcPr>
            <w:tcW w:w="709" w:type="dxa"/>
          </w:tcPr>
          <w:p w14:paraId="4F5E92C4" w14:textId="77777777" w:rsidR="00081722" w:rsidRPr="006F468F" w:rsidRDefault="00081722" w:rsidP="00081722"/>
        </w:tc>
        <w:tc>
          <w:tcPr>
            <w:tcW w:w="1315" w:type="dxa"/>
          </w:tcPr>
          <w:p w14:paraId="7A313806" w14:textId="77777777" w:rsidR="00081722" w:rsidRPr="006F468F" w:rsidRDefault="00081722" w:rsidP="00081722">
            <w:pPr>
              <w:rPr>
                <w:rFonts w:eastAsia="新細明體"/>
              </w:rPr>
            </w:pPr>
          </w:p>
        </w:tc>
      </w:tr>
    </w:tbl>
    <w:p w14:paraId="0FB59C46" w14:textId="77777777" w:rsidR="002D23D1" w:rsidRDefault="002D23D1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4489F083" w14:textId="77777777" w:rsidR="006C273A" w:rsidRDefault="006C273A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1C47BB90" w14:textId="34E3E1C6" w:rsidR="006C273A" w:rsidRDefault="006C273A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2559356F" w14:textId="7927954F" w:rsidR="00CD46B0" w:rsidRDefault="00CD46B0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7E97E6F7" w14:textId="248487E5" w:rsidR="00942DF1" w:rsidRDefault="00942DF1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0B5E20E7" w14:textId="77777777" w:rsidR="00942DF1" w:rsidRDefault="00942DF1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2E3E5AD8" w14:textId="5EC2DAAA" w:rsidR="00662CB2" w:rsidRDefault="00662CB2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744B88E4" w14:textId="447375DE" w:rsidR="008F7829" w:rsidRDefault="008F7829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1C7D97B3" w14:textId="77777777" w:rsidR="00DA4A89" w:rsidRDefault="00DA4A89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0C3ACA04" w14:textId="77777777" w:rsidR="00CD46B0" w:rsidRDefault="00CD46B0" w:rsidP="00966503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7F9FB78B" w14:textId="4CB5DF24" w:rsidR="00E2498B" w:rsidRDefault="00E2498B" w:rsidP="00966503">
      <w:pPr>
        <w:spacing w:line="460" w:lineRule="exact"/>
        <w:rPr>
          <w:rFonts w:ascii="新細明體" w:eastAsia="新細明體" w:hAnsi="新細明體" w:cs="新細明體"/>
          <w:b/>
        </w:rPr>
      </w:pPr>
      <w:r w:rsidRPr="00E2498B">
        <w:rPr>
          <w:rFonts w:ascii="新細明體" w:eastAsia="新細明體" w:hAnsi="新細明體" w:cs="新細明體" w:hint="eastAsia"/>
          <w:b/>
        </w:rPr>
        <w:lastRenderedPageBreak/>
        <w:t>答案：</w:t>
      </w:r>
    </w:p>
    <w:p w14:paraId="2D5150AD" w14:textId="77777777" w:rsidR="00E2498B" w:rsidRPr="00E2498B" w:rsidRDefault="00E2498B" w:rsidP="00966503">
      <w:pPr>
        <w:spacing w:line="460" w:lineRule="exact"/>
        <w:rPr>
          <w:b/>
        </w:rPr>
      </w:pPr>
    </w:p>
    <w:p w14:paraId="2390B605" w14:textId="56C84029" w:rsidR="00966503" w:rsidRPr="00411C43" w:rsidRDefault="00961090" w:rsidP="00966503">
      <w:pPr>
        <w:spacing w:line="460" w:lineRule="exact"/>
        <w:rPr>
          <w:b/>
          <w:bCs/>
          <w:sz w:val="28"/>
          <w:szCs w:val="28"/>
        </w:rPr>
      </w:pPr>
      <w:r w:rsidRPr="005F610E">
        <w:rPr>
          <w:rFonts w:eastAsiaTheme="minorEastAsia"/>
          <w:b/>
          <w:bCs/>
          <w:sz w:val="28"/>
          <w:szCs w:val="28"/>
        </w:rPr>
        <w:t>2.2</w:t>
      </w:r>
      <w:r w:rsidR="00966503" w:rsidRPr="00411C43">
        <w:rPr>
          <w:b/>
          <w:bCs/>
          <w:sz w:val="28"/>
          <w:szCs w:val="28"/>
        </w:rPr>
        <w:t xml:space="preserve"> </w:t>
      </w:r>
      <w:r w:rsidR="00966503" w:rsidRPr="00441C57">
        <w:rPr>
          <w:rFonts w:asciiTheme="minorEastAsia" w:eastAsiaTheme="minorEastAsia" w:hAnsiTheme="minorEastAsia" w:hint="eastAsia"/>
          <w:b/>
          <w:bCs/>
          <w:sz w:val="28"/>
          <w:szCs w:val="28"/>
        </w:rPr>
        <w:t>會計等式</w:t>
      </w:r>
    </w:p>
    <w:p w14:paraId="1D0DFEAE" w14:textId="6D744EF0" w:rsidR="00C65549" w:rsidRDefault="00502F2B" w:rsidP="00C65549">
      <w:pPr>
        <w:rPr>
          <w:rFonts w:asciiTheme="minorEastAsia" w:eastAsiaTheme="minorEastAsia" w:hAnsiTheme="minorEastAsia" w:cs="微軟正黑體"/>
          <w:color w:val="000000"/>
          <w:sz w:val="28"/>
          <w:szCs w:val="28"/>
        </w:rPr>
      </w:pPr>
      <w:r w:rsidRPr="00502F2B">
        <w:rPr>
          <w:rFonts w:asciiTheme="minorEastAsia" w:eastAsiaTheme="minorEastAsia" w:hAnsiTheme="minorEastAsia" w:cs="微軟正黑體" w:hint="eastAsia"/>
          <w:sz w:val="28"/>
          <w:szCs w:val="28"/>
        </w:rPr>
        <w:t>企業以賺取利潤為目標（企業賺取的收益多於所涉及的費用）</w:t>
      </w:r>
      <w:r w:rsidR="00C65549" w:rsidRPr="007D71C1">
        <w:rPr>
          <w:rFonts w:asciiTheme="minorEastAsia" w:eastAsiaTheme="minorEastAsia" w:hAnsiTheme="minorEastAsia" w:cs="微軟正黑體" w:hint="eastAsia"/>
          <w:color w:val="000000"/>
          <w:sz w:val="28"/>
          <w:szCs w:val="28"/>
          <w:lang w:eastAsia="zh-HK"/>
        </w:rPr>
        <w:t>。</w:t>
      </w:r>
    </w:p>
    <w:p w14:paraId="7E70B4BB" w14:textId="55250FB2" w:rsidR="00966503" w:rsidRPr="00411C43" w:rsidRDefault="00966503" w:rsidP="00081722">
      <w:pPr>
        <w:spacing w:line="276" w:lineRule="auto"/>
        <w:rPr>
          <w:sz w:val="28"/>
          <w:szCs w:val="28"/>
        </w:rPr>
      </w:pPr>
      <w:r w:rsidRPr="00441C57">
        <w:rPr>
          <w:rFonts w:asciiTheme="minorEastAsia" w:eastAsiaTheme="minorEastAsia" w:hAnsiTheme="minorEastAsia" w:hint="eastAsia"/>
          <w:sz w:val="28"/>
          <w:szCs w:val="28"/>
        </w:rPr>
        <w:t>收益</w:t>
      </w:r>
      <w:r w:rsidRPr="00411C43">
        <w:rPr>
          <w:rFonts w:hint="eastAsia"/>
          <w:sz w:val="28"/>
          <w:szCs w:val="28"/>
        </w:rPr>
        <w:t xml:space="preserve"> </w:t>
      </w:r>
      <w:r w:rsidRPr="00411C43">
        <w:rPr>
          <w:sz w:val="28"/>
          <w:szCs w:val="28"/>
        </w:rPr>
        <w:t>(Revenue</w:t>
      </w:r>
      <w:r w:rsidR="001756D1">
        <w:rPr>
          <w:sz w:val="28"/>
          <w:szCs w:val="28"/>
        </w:rPr>
        <w:t>s</w:t>
      </w:r>
      <w:r w:rsidRPr="00411C43">
        <w:rPr>
          <w:sz w:val="28"/>
          <w:szCs w:val="28"/>
        </w:rPr>
        <w:t>)</w:t>
      </w:r>
      <w:r w:rsidRPr="00411C43">
        <w:rPr>
          <w:rFonts w:hint="eastAsia"/>
          <w:sz w:val="28"/>
          <w:szCs w:val="28"/>
        </w:rPr>
        <w:t>：</w:t>
      </w:r>
      <w:r w:rsidR="00441C57">
        <w:rPr>
          <w:sz w:val="28"/>
          <w:szCs w:val="28"/>
        </w:rPr>
        <w:t xml:space="preserve"> </w:t>
      </w:r>
      <w:r w:rsidRPr="00441C57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向客戶銷售貨品或提供服務賺取的收入</w:t>
      </w:r>
    </w:p>
    <w:p w14:paraId="44D254A2" w14:textId="644857DD" w:rsidR="00966503" w:rsidRDefault="00966503" w:rsidP="00081722">
      <w:pPr>
        <w:spacing w:line="276" w:lineRule="auto"/>
        <w:rPr>
          <w:sz w:val="28"/>
          <w:szCs w:val="28"/>
          <w:u w:val="single"/>
        </w:rPr>
      </w:pPr>
      <w:r w:rsidRPr="00441C57">
        <w:rPr>
          <w:rFonts w:asciiTheme="minorEastAsia" w:eastAsiaTheme="minorEastAsia" w:hAnsiTheme="minorEastAsia" w:hint="eastAsia"/>
          <w:sz w:val="28"/>
          <w:szCs w:val="28"/>
        </w:rPr>
        <w:t>費用</w:t>
      </w:r>
      <w:r w:rsidRPr="00411C43">
        <w:rPr>
          <w:rFonts w:hint="eastAsia"/>
          <w:sz w:val="28"/>
          <w:szCs w:val="28"/>
        </w:rPr>
        <w:t xml:space="preserve"> </w:t>
      </w:r>
      <w:r w:rsidRPr="00411C43">
        <w:rPr>
          <w:sz w:val="28"/>
          <w:szCs w:val="28"/>
        </w:rPr>
        <w:t>(Expense</w:t>
      </w:r>
      <w:r w:rsidR="001756D1">
        <w:rPr>
          <w:sz w:val="28"/>
          <w:szCs w:val="28"/>
        </w:rPr>
        <w:t>s</w:t>
      </w:r>
      <w:r w:rsidRPr="00411C43">
        <w:rPr>
          <w:sz w:val="28"/>
          <w:szCs w:val="28"/>
        </w:rPr>
        <w:t>)</w:t>
      </w:r>
      <w:r w:rsidRPr="00411C43">
        <w:rPr>
          <w:rFonts w:hint="eastAsia"/>
          <w:sz w:val="28"/>
          <w:szCs w:val="28"/>
        </w:rPr>
        <w:t>：</w:t>
      </w:r>
      <w:r w:rsidR="00441C57">
        <w:rPr>
          <w:sz w:val="28"/>
          <w:szCs w:val="28"/>
        </w:rPr>
        <w:t xml:space="preserve"> </w:t>
      </w:r>
      <w:r w:rsidRPr="00441C57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為賺取收益</w:t>
      </w:r>
      <w:r w:rsidR="00502F2B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  <w:lang w:eastAsia="zh-HK"/>
        </w:rPr>
        <w:t>所涉</w:t>
      </w:r>
      <w:r w:rsidR="00502F2B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及</w:t>
      </w:r>
      <w:r w:rsidRPr="00441C57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的成本</w:t>
      </w:r>
    </w:p>
    <w:p w14:paraId="7F19B0C9" w14:textId="77777777" w:rsidR="00081722" w:rsidRDefault="00081722" w:rsidP="00081722">
      <w:pPr>
        <w:spacing w:line="276" w:lineRule="auto"/>
        <w:rPr>
          <w:sz w:val="28"/>
          <w:szCs w:val="28"/>
          <w:u w:val="single"/>
        </w:rPr>
      </w:pPr>
    </w:p>
    <w:p w14:paraId="705587F8" w14:textId="77777777" w:rsidR="00081722" w:rsidRPr="001756D1" w:rsidRDefault="00081722" w:rsidP="00081722">
      <w:pPr>
        <w:spacing w:line="276" w:lineRule="auto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966503" w:rsidRPr="00411C43" w14:paraId="53DB6F40" w14:textId="77777777" w:rsidTr="00296DAD">
        <w:trPr>
          <w:trHeight w:val="291"/>
        </w:trPr>
        <w:tc>
          <w:tcPr>
            <w:tcW w:w="4531" w:type="dxa"/>
          </w:tcPr>
          <w:p w14:paraId="5405A30B" w14:textId="465FAB1A" w:rsidR="00966503" w:rsidRPr="005F610E" w:rsidRDefault="00966503">
            <w:pPr>
              <w:spacing w:line="460" w:lineRule="exact"/>
              <w:rPr>
                <w:b/>
                <w:bCs/>
                <w:sz w:val="28"/>
                <w:szCs w:val="28"/>
              </w:rPr>
            </w:pP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收益（</w:t>
            </w:r>
            <w:r w:rsidRPr="005F610E">
              <w:rPr>
                <w:b/>
                <w:bCs/>
                <w:sz w:val="28"/>
                <w:szCs w:val="28"/>
              </w:rPr>
              <w:t>R</w:t>
            </w: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678" w:type="dxa"/>
          </w:tcPr>
          <w:p w14:paraId="774CAED1" w14:textId="77777777" w:rsidR="00966503" w:rsidRPr="005F610E" w:rsidRDefault="00966503" w:rsidP="00296DAD">
            <w:pPr>
              <w:spacing w:line="460" w:lineRule="exact"/>
              <w:rPr>
                <w:b/>
                <w:bCs/>
                <w:sz w:val="28"/>
                <w:szCs w:val="28"/>
              </w:rPr>
            </w:pP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費用（</w:t>
            </w:r>
            <w:r w:rsidRPr="005F610E">
              <w:rPr>
                <w:b/>
                <w:bCs/>
                <w:sz w:val="28"/>
                <w:szCs w:val="28"/>
              </w:rPr>
              <w:t>E</w:t>
            </w:r>
            <w:r w:rsidRPr="005F610E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966503" w:rsidRPr="00411C43" w14:paraId="4F7840CD" w14:textId="77777777" w:rsidTr="00296DAD">
        <w:trPr>
          <w:trHeight w:val="1133"/>
        </w:trPr>
        <w:tc>
          <w:tcPr>
            <w:tcW w:w="4531" w:type="dxa"/>
          </w:tcPr>
          <w:p w14:paraId="2447D6AC" w14:textId="5F33DAE9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銷</w:t>
            </w:r>
            <w:r w:rsidR="00CD0D64"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  <w:lang w:eastAsia="zh-HK"/>
              </w:rPr>
              <w:t>貨</w:t>
            </w:r>
          </w:p>
          <w:p w14:paraId="730357F4" w14:textId="63620E02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利息</w:t>
            </w:r>
            <w:r w:rsidR="00D03724"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  <w:lang w:eastAsia="zh-HK"/>
              </w:rPr>
              <w:t>收益</w:t>
            </w:r>
          </w:p>
          <w:p w14:paraId="625212D1" w14:textId="77777777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cs="新細明體" w:hint="eastAsia"/>
                <w:color w:val="FF0000"/>
                <w:sz w:val="28"/>
                <w:szCs w:val="28"/>
              </w:rPr>
              <w:t>佣金</w:t>
            </w: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收益</w:t>
            </w:r>
          </w:p>
        </w:tc>
        <w:tc>
          <w:tcPr>
            <w:tcW w:w="4678" w:type="dxa"/>
          </w:tcPr>
          <w:p w14:paraId="01A8BA6A" w14:textId="77777777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工資</w:t>
            </w:r>
          </w:p>
          <w:p w14:paraId="410429DB" w14:textId="77777777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租金</w:t>
            </w:r>
          </w:p>
          <w:p w14:paraId="57C69CFC" w14:textId="77777777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電費</w:t>
            </w:r>
          </w:p>
          <w:p w14:paraId="79816076" w14:textId="77777777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水費</w:t>
            </w:r>
          </w:p>
          <w:p w14:paraId="735E84CD" w14:textId="77777777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雜費</w:t>
            </w:r>
          </w:p>
          <w:p w14:paraId="0C19A915" w14:textId="77777777" w:rsidR="00966503" w:rsidRPr="005F610E" w:rsidRDefault="00966503" w:rsidP="00296DAD">
            <w:pPr>
              <w:spacing w:line="4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610E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管理費</w:t>
            </w:r>
          </w:p>
        </w:tc>
      </w:tr>
    </w:tbl>
    <w:p w14:paraId="535ADED3" w14:textId="77777777" w:rsidR="00966503" w:rsidRDefault="00966503" w:rsidP="00966503">
      <w:pPr>
        <w:rPr>
          <w:sz w:val="28"/>
          <w:szCs w:val="28"/>
        </w:rPr>
      </w:pPr>
    </w:p>
    <w:p w14:paraId="5E36A172" w14:textId="77777777" w:rsidR="00081722" w:rsidRDefault="00081722" w:rsidP="00966503">
      <w:pPr>
        <w:rPr>
          <w:sz w:val="28"/>
          <w:szCs w:val="28"/>
        </w:rPr>
      </w:pPr>
    </w:p>
    <w:p w14:paraId="3F07D16D" w14:textId="43C05C1C" w:rsidR="00966503" w:rsidRPr="00790977" w:rsidRDefault="00966503" w:rsidP="00966503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790977">
        <w:rPr>
          <w:rFonts w:asciiTheme="minorEastAsia" w:eastAsiaTheme="minorEastAsia" w:hAnsiTheme="minorEastAsia" w:hint="eastAsia"/>
          <w:sz w:val="28"/>
          <w:szCs w:val="28"/>
        </w:rPr>
        <w:t xml:space="preserve">收益 </w:t>
      </w:r>
      <w:r w:rsidRPr="00790977">
        <w:rPr>
          <w:rFonts w:asciiTheme="minorEastAsia" w:eastAsiaTheme="minorEastAsia" w:hAnsiTheme="minorEastAsia"/>
          <w:sz w:val="28"/>
          <w:szCs w:val="28"/>
        </w:rPr>
        <w:t xml:space="preserve">&gt; 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 xml:space="preserve">費用 </w:t>
      </w:r>
      <w:r w:rsidR="005F1D88">
        <w:rPr>
          <w:rFonts w:asciiTheme="minorEastAsia" w:eastAsiaTheme="minorEastAsia" w:hAnsiTheme="minorEastAsia" w:hint="eastAsia"/>
          <w:sz w:val="28"/>
          <w:szCs w:val="28"/>
        </w:rPr>
        <w:t>=&gt;</w:t>
      </w:r>
      <w:r w:rsidRPr="0079097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90977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利潤</w:t>
      </w:r>
    </w:p>
    <w:p w14:paraId="29FA2907" w14:textId="7C4297CB" w:rsidR="00966503" w:rsidRPr="00790977" w:rsidRDefault="00966503" w:rsidP="00966503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790977">
        <w:rPr>
          <w:rFonts w:asciiTheme="minorEastAsia" w:eastAsiaTheme="minorEastAsia" w:hAnsiTheme="minorEastAsia" w:cs="新細明體" w:hint="eastAsia"/>
          <w:sz w:val="28"/>
          <w:szCs w:val="28"/>
        </w:rPr>
        <w:t>收益</w:t>
      </w:r>
      <w:r w:rsidRPr="00790977">
        <w:rPr>
          <w:rFonts w:asciiTheme="minorEastAsia" w:eastAsiaTheme="minorEastAsia" w:hAnsiTheme="minorEastAsia" w:cs="新細明體"/>
          <w:sz w:val="28"/>
          <w:szCs w:val="28"/>
        </w:rPr>
        <w:t xml:space="preserve"> &lt; </w:t>
      </w:r>
      <w:r w:rsidRPr="00790977">
        <w:rPr>
          <w:rFonts w:asciiTheme="minorEastAsia" w:eastAsiaTheme="minorEastAsia" w:hAnsiTheme="minorEastAsia" w:cs="新細明體" w:hint="eastAsia"/>
          <w:sz w:val="28"/>
          <w:szCs w:val="28"/>
        </w:rPr>
        <w:t>費用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F1D88">
        <w:rPr>
          <w:rFonts w:asciiTheme="minorEastAsia" w:eastAsiaTheme="minorEastAsia" w:hAnsiTheme="minorEastAsia" w:hint="eastAsia"/>
          <w:sz w:val="28"/>
          <w:szCs w:val="28"/>
        </w:rPr>
        <w:t>=&gt;</w:t>
      </w:r>
      <w:r w:rsidRPr="0079097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2D4871" w:rsidRPr="002D4871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虧損</w:t>
      </w:r>
    </w:p>
    <w:p w14:paraId="7D04B0A1" w14:textId="77777777" w:rsidR="00966503" w:rsidRPr="00790977" w:rsidRDefault="00966503" w:rsidP="00966503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37F90E72" w14:textId="77777777" w:rsidR="00966503" w:rsidRPr="00790977" w:rsidRDefault="00966503" w:rsidP="00966503">
      <w:pPr>
        <w:rPr>
          <w:rFonts w:asciiTheme="minorEastAsia" w:eastAsiaTheme="minorEastAsia" w:hAnsiTheme="minorEastAsia"/>
          <w:sz w:val="28"/>
          <w:szCs w:val="28"/>
        </w:rPr>
      </w:pPr>
    </w:p>
    <w:p w14:paraId="68ABEBED" w14:textId="77777777" w:rsidR="00966503" w:rsidRPr="00790977" w:rsidRDefault="00966503" w:rsidP="00966503">
      <w:pPr>
        <w:spacing w:line="4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90977">
        <w:rPr>
          <w:rFonts w:asciiTheme="minorEastAsia" w:eastAsiaTheme="minorEastAsia" w:hAnsiTheme="minorEastAsia" w:hint="eastAsia"/>
          <w:sz w:val="28"/>
          <w:szCs w:val="28"/>
        </w:rPr>
        <w:t>資產(</w:t>
      </w:r>
      <w:r w:rsidRPr="00790977">
        <w:rPr>
          <w:rFonts w:asciiTheme="minorEastAsia" w:eastAsiaTheme="minorEastAsia" w:hAnsiTheme="minorEastAsia"/>
          <w:sz w:val="28"/>
          <w:szCs w:val="28"/>
        </w:rPr>
        <w:t xml:space="preserve">A) = 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>資本(</w:t>
      </w:r>
      <w:r w:rsidRPr="00790977">
        <w:rPr>
          <w:rFonts w:asciiTheme="minorEastAsia" w:eastAsiaTheme="minorEastAsia" w:hAnsiTheme="minorEastAsia"/>
          <w:sz w:val="28"/>
          <w:szCs w:val="28"/>
        </w:rPr>
        <w:t>C)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90977">
        <w:rPr>
          <w:rFonts w:asciiTheme="minorEastAsia" w:eastAsiaTheme="minorEastAsia" w:hAnsiTheme="minorEastAsia"/>
          <w:sz w:val="28"/>
          <w:szCs w:val="28"/>
        </w:rPr>
        <w:t>+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>（收益</w:t>
      </w:r>
      <w:r w:rsidRPr="00790977">
        <w:rPr>
          <w:rFonts w:asciiTheme="minorEastAsia" w:eastAsiaTheme="minorEastAsia" w:hAnsiTheme="minorEastAsia"/>
          <w:sz w:val="28"/>
          <w:szCs w:val="28"/>
        </w:rPr>
        <w:t>(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>R</w:t>
      </w:r>
      <w:r w:rsidRPr="00790977">
        <w:rPr>
          <w:rFonts w:asciiTheme="minorEastAsia" w:eastAsiaTheme="minorEastAsia" w:hAnsiTheme="minorEastAsia"/>
          <w:sz w:val="28"/>
          <w:szCs w:val="28"/>
        </w:rPr>
        <w:t>)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90977">
        <w:rPr>
          <w:rFonts w:asciiTheme="minorEastAsia" w:eastAsiaTheme="minorEastAsia" w:hAnsiTheme="minorEastAsia"/>
          <w:sz w:val="28"/>
          <w:szCs w:val="28"/>
        </w:rPr>
        <w:t xml:space="preserve">- 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>費用(</w:t>
      </w:r>
      <w:r w:rsidRPr="00790977">
        <w:rPr>
          <w:rFonts w:asciiTheme="minorEastAsia" w:eastAsiaTheme="minorEastAsia" w:hAnsiTheme="minorEastAsia"/>
          <w:sz w:val="28"/>
          <w:szCs w:val="28"/>
        </w:rPr>
        <w:t>E)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>）+</w:t>
      </w:r>
      <w:r w:rsidRPr="0079097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90977">
        <w:rPr>
          <w:rFonts w:asciiTheme="minorEastAsia" w:eastAsiaTheme="minorEastAsia" w:hAnsiTheme="minorEastAsia" w:hint="eastAsia"/>
          <w:sz w:val="28"/>
          <w:szCs w:val="28"/>
        </w:rPr>
        <w:t>負債(</w:t>
      </w:r>
      <w:r w:rsidRPr="00790977">
        <w:rPr>
          <w:rFonts w:asciiTheme="minorEastAsia" w:eastAsiaTheme="minorEastAsia" w:hAnsiTheme="minorEastAsia"/>
          <w:sz w:val="28"/>
          <w:szCs w:val="28"/>
        </w:rPr>
        <w:t>L)</w:t>
      </w:r>
    </w:p>
    <w:p w14:paraId="2686CC00" w14:textId="77777777" w:rsidR="00966503" w:rsidRPr="00790977" w:rsidRDefault="00966503" w:rsidP="00966503">
      <w:pPr>
        <w:spacing w:line="4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C4CDADE" w14:textId="77777777" w:rsidR="00966503" w:rsidRDefault="00966503" w:rsidP="00966503">
      <w:pPr>
        <w:spacing w:line="460" w:lineRule="exact"/>
        <w:jc w:val="center"/>
        <w:rPr>
          <w:sz w:val="28"/>
          <w:szCs w:val="28"/>
        </w:rPr>
      </w:pPr>
    </w:p>
    <w:p w14:paraId="222F6FCA" w14:textId="77777777" w:rsidR="00081722" w:rsidRDefault="00081722" w:rsidP="00966503">
      <w:pPr>
        <w:pStyle w:val="Web"/>
        <w:spacing w:before="0" w:beforeAutospacing="0" w:after="0" w:afterAutospacing="0" w:line="500" w:lineRule="exact"/>
        <w:rPr>
          <w:rFonts w:asciiTheme="minorEastAsia" w:eastAsiaTheme="minorEastAsia" w:hAnsiTheme="minorEastAsia" w:cs="微軟正黑體"/>
          <w:color w:val="000000"/>
          <w:sz w:val="28"/>
          <w:szCs w:val="28"/>
        </w:rPr>
      </w:pPr>
    </w:p>
    <w:p w14:paraId="09C4F1D6" w14:textId="77777777" w:rsidR="00081722" w:rsidRDefault="00081722" w:rsidP="00966503">
      <w:pPr>
        <w:pStyle w:val="Web"/>
        <w:spacing w:before="0" w:beforeAutospacing="0" w:after="0" w:afterAutospacing="0" w:line="500" w:lineRule="exact"/>
        <w:rPr>
          <w:rFonts w:asciiTheme="minorEastAsia" w:eastAsiaTheme="minorEastAsia" w:hAnsiTheme="minorEastAsia" w:cs="微軟正黑體"/>
          <w:color w:val="000000"/>
          <w:sz w:val="28"/>
          <w:szCs w:val="28"/>
        </w:rPr>
      </w:pPr>
    </w:p>
    <w:p w14:paraId="2D40E11A" w14:textId="52D18C8E" w:rsidR="007B2E40" w:rsidRDefault="004A4F5E" w:rsidP="00081722">
      <w:pPr>
        <w:pStyle w:val="Web"/>
        <w:spacing w:before="0" w:beforeAutospacing="0" w:after="0" w:afterAutospacing="0" w:line="276" w:lineRule="auto"/>
        <w:rPr>
          <w:rFonts w:asciiTheme="minorEastAsia" w:eastAsiaTheme="minorEastAsia" w:hAnsiTheme="minorEastAsia" w:cs="微軟正黑體"/>
          <w:color w:val="000000"/>
          <w:sz w:val="28"/>
          <w:szCs w:val="28"/>
        </w:rPr>
      </w:pPr>
      <w:r w:rsidRPr="004A4F5E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lastRenderedPageBreak/>
        <w:t>利潤</w:t>
      </w:r>
      <w:r w:rsidRPr="005F610E">
        <w:rPr>
          <w:rFonts w:asciiTheme="minorEastAsia" w:eastAsiaTheme="minorEastAsia" w:hAnsiTheme="minorEastAsia" w:cs="微軟正黑體" w:hint="eastAsia"/>
          <w:color w:val="FF0000"/>
          <w:sz w:val="28"/>
          <w:szCs w:val="28"/>
          <w:u w:val="single"/>
        </w:rPr>
        <w:t>加到</w:t>
      </w:r>
      <w:r w:rsidRPr="004A4F5E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t>資本中，</w:t>
      </w:r>
      <w:r w:rsidR="00D76935" w:rsidRPr="00D76935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t>虧損</w:t>
      </w:r>
      <w:r w:rsidRPr="004A4F5E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t>從資本中</w:t>
      </w:r>
      <w:r w:rsidRPr="005F610E">
        <w:rPr>
          <w:rFonts w:asciiTheme="minorEastAsia" w:eastAsiaTheme="minorEastAsia" w:hAnsiTheme="minorEastAsia" w:cs="微軟正黑體" w:hint="eastAsia"/>
          <w:color w:val="FF0000"/>
          <w:sz w:val="28"/>
          <w:szCs w:val="28"/>
          <w:u w:val="single"/>
        </w:rPr>
        <w:t>扣</w:t>
      </w:r>
      <w:r w:rsidR="006B7994">
        <w:rPr>
          <w:rFonts w:asciiTheme="minorEastAsia" w:eastAsiaTheme="minorEastAsia" w:hAnsiTheme="minorEastAsia" w:cs="微軟正黑體" w:hint="eastAsia"/>
          <w:color w:val="FF0000"/>
          <w:sz w:val="28"/>
          <w:szCs w:val="28"/>
          <w:u w:val="single"/>
          <w:lang w:eastAsia="zh-HK"/>
        </w:rPr>
        <w:t>減</w:t>
      </w:r>
      <w:r w:rsidRPr="004A4F5E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t>。</w:t>
      </w:r>
    </w:p>
    <w:p w14:paraId="2E43A763" w14:textId="71FB7274" w:rsidR="00966503" w:rsidRDefault="00315F4B" w:rsidP="00081722">
      <w:pPr>
        <w:spacing w:line="276" w:lineRule="auto"/>
        <w:rPr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HK"/>
        </w:rPr>
        <w:t>提用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sz w:val="28"/>
          <w:szCs w:val="28"/>
        </w:rPr>
        <w:t>(Drawings</w:t>
      </w:r>
      <w:r w:rsidRPr="006F468F">
        <w:rPr>
          <w:sz w:val="28"/>
          <w:szCs w:val="28"/>
        </w:rPr>
        <w:t>)</w:t>
      </w:r>
      <w:r w:rsidR="00966503" w:rsidRPr="00411C43">
        <w:rPr>
          <w:rFonts w:hint="eastAsia"/>
          <w:sz w:val="28"/>
          <w:szCs w:val="28"/>
        </w:rPr>
        <w:t>：</w:t>
      </w:r>
      <w:r w:rsidR="00790977">
        <w:rPr>
          <w:sz w:val="28"/>
          <w:szCs w:val="28"/>
        </w:rPr>
        <w:t xml:space="preserve"> </w:t>
      </w:r>
      <w:r w:rsidR="00966503" w:rsidRPr="00790977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東主從企業提取資源自用</w:t>
      </w:r>
    </w:p>
    <w:p w14:paraId="74795ABA" w14:textId="6DA91D4F" w:rsidR="00E2498B" w:rsidRDefault="00966503" w:rsidP="00081722">
      <w:pPr>
        <w:spacing w:line="276" w:lineRule="auto"/>
        <w:rPr>
          <w:rFonts w:asciiTheme="minorEastAsia" w:eastAsiaTheme="minorEastAsia" w:hAnsiTheme="minorEastAsia" w:cs="微軟正黑體"/>
          <w:color w:val="000000"/>
          <w:sz w:val="28"/>
          <w:szCs w:val="28"/>
        </w:rPr>
      </w:pPr>
      <w:r w:rsidRPr="002570AD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t>提用的金額從</w:t>
      </w:r>
      <w:r w:rsidRPr="00FD3F39">
        <w:rPr>
          <w:rFonts w:asciiTheme="minorEastAsia" w:eastAsiaTheme="minorEastAsia" w:hAnsiTheme="minorEastAsia" w:cs="微軟正黑體" w:hint="eastAsia"/>
          <w:color w:val="FF0000"/>
          <w:sz w:val="28"/>
          <w:szCs w:val="28"/>
          <w:u w:val="single"/>
        </w:rPr>
        <w:t>資本中扣</w:t>
      </w:r>
      <w:r w:rsidR="006B7994">
        <w:rPr>
          <w:rFonts w:asciiTheme="minorEastAsia" w:eastAsiaTheme="minorEastAsia" w:hAnsiTheme="minorEastAsia" w:cs="微軟正黑體" w:hint="eastAsia"/>
          <w:color w:val="FF0000"/>
          <w:sz w:val="28"/>
          <w:szCs w:val="28"/>
          <w:u w:val="single"/>
          <w:lang w:eastAsia="zh-HK"/>
        </w:rPr>
        <w:t>減</w:t>
      </w:r>
      <w:r w:rsidR="001A52DF" w:rsidRPr="004A4F5E">
        <w:rPr>
          <w:rFonts w:asciiTheme="minorEastAsia" w:eastAsiaTheme="minorEastAsia" w:hAnsiTheme="minorEastAsia" w:cs="微軟正黑體" w:hint="eastAsia"/>
          <w:color w:val="000000"/>
          <w:sz w:val="28"/>
          <w:szCs w:val="28"/>
        </w:rPr>
        <w:t>。</w:t>
      </w:r>
    </w:p>
    <w:p w14:paraId="573F7C99" w14:textId="77777777" w:rsidR="00081722" w:rsidRPr="00E2498B" w:rsidRDefault="00081722" w:rsidP="00081722">
      <w:pPr>
        <w:spacing w:line="276" w:lineRule="auto"/>
        <w:rPr>
          <w:rFonts w:asciiTheme="minorEastAsia" w:eastAsiaTheme="minorEastAsia" w:hAnsiTheme="minorEastAsia"/>
          <w:sz w:val="20"/>
          <w:szCs w:val="20"/>
          <w:u w:val="single"/>
        </w:rPr>
      </w:pPr>
    </w:p>
    <w:p w14:paraId="71A71BDB" w14:textId="77777777" w:rsidR="00D4226E" w:rsidRPr="005F610E" w:rsidRDefault="00D4226E" w:rsidP="00D4226E">
      <w:pPr>
        <w:spacing w:line="460" w:lineRule="exact"/>
        <w:jc w:val="center"/>
        <w:rPr>
          <w:b/>
          <w:sz w:val="28"/>
          <w:szCs w:val="28"/>
        </w:rPr>
      </w:pP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資產</w:t>
      </w:r>
      <w:r w:rsidRPr="005F610E">
        <w:rPr>
          <w:b/>
          <w:sz w:val="28"/>
          <w:szCs w:val="28"/>
          <w:highlight w:val="lightGray"/>
        </w:rPr>
        <w:t xml:space="preserve">(A) =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資本</w:t>
      </w:r>
      <w:r w:rsidRPr="005F610E">
        <w:rPr>
          <w:rFonts w:ascii="新細明體" w:eastAsia="新細明體" w:hAnsi="新細明體" w:cs="新細明體"/>
          <w:b/>
          <w:sz w:val="28"/>
          <w:szCs w:val="28"/>
          <w:highlight w:val="lightGray"/>
        </w:rPr>
        <w:t>(</w:t>
      </w:r>
      <w:r w:rsidRPr="005F610E">
        <w:rPr>
          <w:b/>
          <w:sz w:val="28"/>
          <w:szCs w:val="28"/>
          <w:highlight w:val="lightGray"/>
        </w:rPr>
        <w:t>C) + (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收益</w:t>
      </w:r>
      <w:r w:rsidRPr="005F610E">
        <w:rPr>
          <w:rFonts w:ascii="新細明體" w:eastAsia="新細明體" w:hAnsi="新細明體" w:cs="新細明體"/>
          <w:b/>
          <w:sz w:val="28"/>
          <w:szCs w:val="28"/>
          <w:highlight w:val="lightGray"/>
        </w:rPr>
        <w:t>(</w:t>
      </w:r>
      <w:r w:rsidRPr="005F610E">
        <w:rPr>
          <w:b/>
          <w:sz w:val="28"/>
          <w:szCs w:val="28"/>
          <w:highlight w:val="lightGray"/>
        </w:rPr>
        <w:t xml:space="preserve">R) –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費用</w:t>
      </w:r>
      <w:r w:rsidRPr="005F610E">
        <w:rPr>
          <w:b/>
          <w:sz w:val="28"/>
          <w:szCs w:val="28"/>
          <w:highlight w:val="lightGray"/>
        </w:rPr>
        <w:t xml:space="preserve">(E)) –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提用</w:t>
      </w:r>
      <w:r w:rsidRPr="005F610E">
        <w:rPr>
          <w:b/>
          <w:sz w:val="28"/>
          <w:szCs w:val="28"/>
          <w:highlight w:val="lightGray"/>
        </w:rPr>
        <w:t xml:space="preserve">(D) + </w:t>
      </w:r>
      <w:r w:rsidRPr="005F610E">
        <w:rPr>
          <w:rFonts w:ascii="新細明體" w:eastAsia="新細明體" w:hAnsi="新細明體" w:cs="新細明體" w:hint="eastAsia"/>
          <w:b/>
          <w:sz w:val="28"/>
          <w:szCs w:val="28"/>
          <w:highlight w:val="lightGray"/>
        </w:rPr>
        <w:t>負債</w:t>
      </w:r>
      <w:r w:rsidRPr="005F610E">
        <w:rPr>
          <w:b/>
          <w:sz w:val="28"/>
          <w:szCs w:val="28"/>
          <w:highlight w:val="lightGray"/>
        </w:rPr>
        <w:t>(L)</w:t>
      </w:r>
    </w:p>
    <w:p w14:paraId="0A304CE9" w14:textId="77777777" w:rsidR="00081722" w:rsidRDefault="00081722" w:rsidP="00081722">
      <w:pPr>
        <w:spacing w:line="460" w:lineRule="exact"/>
        <w:jc w:val="center"/>
        <w:rPr>
          <w:sz w:val="28"/>
          <w:szCs w:val="28"/>
        </w:rPr>
      </w:pPr>
    </w:p>
    <w:p w14:paraId="7A0332D9" w14:textId="77777777" w:rsidR="00081722" w:rsidRPr="00E07239" w:rsidRDefault="00081722" w:rsidP="00081722">
      <w:pPr>
        <w:spacing w:line="460" w:lineRule="exact"/>
        <w:jc w:val="center"/>
        <w:rPr>
          <w:sz w:val="28"/>
          <w:szCs w:val="28"/>
        </w:rPr>
      </w:pPr>
    </w:p>
    <w:p w14:paraId="68DB892A" w14:textId="77777777" w:rsidR="00180227" w:rsidRDefault="00081722" w:rsidP="00081722">
      <w:pPr>
        <w:spacing w:line="460" w:lineRule="exact"/>
        <w:rPr>
          <w:szCs w:val="25"/>
        </w:rPr>
      </w:pPr>
      <w:r w:rsidRPr="006D464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2057E8" wp14:editId="65D91767">
                <wp:simplePos x="0" y="0"/>
                <wp:positionH relativeFrom="column">
                  <wp:posOffset>2998470</wp:posOffset>
                </wp:positionH>
                <wp:positionV relativeFrom="paragraph">
                  <wp:posOffset>27940</wp:posOffset>
                </wp:positionV>
                <wp:extent cx="2235835" cy="994410"/>
                <wp:effectExtent l="0" t="0" r="12065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BCF7" w14:textId="77777777" w:rsidR="00081722" w:rsidRPr="005F610E" w:rsidRDefault="00081722" w:rsidP="00081722">
                            <w:pP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sz w:val="26"/>
                                <w:szCs w:val="26"/>
                                <w:highlight w:val="yellow"/>
                              </w:rPr>
                              <w:t>資本</w:t>
                            </w:r>
                            <w:r w:rsidRPr="005F610E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(C) 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25F4C90" w14:textId="4E7C8FCF" w:rsidR="00081722" w:rsidRPr="005F610E" w:rsidRDefault="00081722" w:rsidP="00081722">
                            <w:pP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+</w:t>
                            </w:r>
                            <w:r w:rsidR="00504599"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(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收益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(R) –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費用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(E)</w:t>
                            </w:r>
                            <w:r w:rsidR="00504599"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)</w:t>
                            </w:r>
                          </w:p>
                          <w:p w14:paraId="5D08FB50" w14:textId="77777777" w:rsidR="00081722" w:rsidRPr="005F610E" w:rsidRDefault="00081722" w:rsidP="0008172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–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提用</w:t>
                            </w:r>
                            <w:r w:rsidRPr="005F610E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(D)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57E8" id="_x0000_s1031" type="#_x0000_t202" style="position:absolute;margin-left:236.1pt;margin-top:2.2pt;width:176.05pt;height:7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">
                <v:textbox>
                  <w:txbxContent>
                    <w:p w14:paraId="64F5BCF7" w14:textId="77777777" w:rsidR="00081722" w:rsidRPr="005F610E" w:rsidRDefault="00081722" w:rsidP="00081722">
                      <w:pPr>
                        <w:rPr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5F610E">
                        <w:rPr>
                          <w:rFonts w:ascii="新細明體" w:eastAsia="新細明體" w:hAnsi="新細明體" w:cs="新細明體" w:hint="eastAsia"/>
                          <w:sz w:val="26"/>
                          <w:szCs w:val="26"/>
                          <w:highlight w:val="yellow"/>
                        </w:rPr>
                        <w:t>資本</w:t>
                      </w:r>
                      <w:r w:rsidRPr="005F610E">
                        <w:rPr>
                          <w:sz w:val="26"/>
                          <w:szCs w:val="26"/>
                          <w:highlight w:val="yellow"/>
                        </w:rPr>
                        <w:t xml:space="preserve">(C) 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</w:p>
                    <w:p w14:paraId="425F4C90" w14:textId="4E7C8FCF" w:rsidR="00081722" w:rsidRPr="005F610E" w:rsidRDefault="00081722" w:rsidP="00081722">
                      <w:pPr>
                        <w:rPr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>+</w:t>
                      </w:r>
                      <w:r w:rsidR="00504599"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 (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b/>
                          <w:sz w:val="26"/>
                          <w:szCs w:val="26"/>
                          <w:highlight w:val="yellow"/>
                        </w:rPr>
                        <w:t>收益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(R) –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b/>
                          <w:sz w:val="26"/>
                          <w:szCs w:val="26"/>
                          <w:highlight w:val="yellow"/>
                        </w:rPr>
                        <w:t>費用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>(E)</w:t>
                      </w:r>
                      <w:r w:rsidR="00504599"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>)</w:t>
                      </w:r>
                    </w:p>
                    <w:p w14:paraId="5D08FB50" w14:textId="77777777" w:rsidR="00081722" w:rsidRPr="005F610E" w:rsidRDefault="00081722" w:rsidP="0008172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–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b/>
                          <w:sz w:val="26"/>
                          <w:szCs w:val="26"/>
                          <w:highlight w:val="yellow"/>
                        </w:rPr>
                        <w:t>提用</w:t>
                      </w:r>
                      <w:r w:rsidRPr="005F610E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(D)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835">
        <w:rPr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63A621" wp14:editId="0DE9266B">
                <wp:simplePos x="0" y="0"/>
                <wp:positionH relativeFrom="margin">
                  <wp:posOffset>5334000</wp:posOffset>
                </wp:positionH>
                <wp:positionV relativeFrom="paragraph">
                  <wp:posOffset>8255</wp:posOffset>
                </wp:positionV>
                <wp:extent cx="1092835" cy="1014730"/>
                <wp:effectExtent l="0" t="0" r="1206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2572" w14:textId="77777777" w:rsidR="00081722" w:rsidRPr="005F610E" w:rsidRDefault="00081722" w:rsidP="000817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61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+ </w:t>
                            </w: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  <w:highlight w:val="yellow"/>
                              </w:rPr>
                              <w:t>負債</w:t>
                            </w:r>
                            <w:r w:rsidRPr="005F61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(L)</w:t>
                            </w:r>
                          </w:p>
                          <w:p w14:paraId="1A0F6A25" w14:textId="77777777" w:rsidR="00081722" w:rsidRDefault="00081722" w:rsidP="00081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A621" id="_x0000_s1032" type="#_x0000_t202" style="position:absolute;margin-left:420pt;margin-top:.65pt;width:86.05pt;height:79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bVJw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">
                <v:textbox>
                  <w:txbxContent>
                    <w:p w14:paraId="3C9E2572" w14:textId="77777777" w:rsidR="00081722" w:rsidRPr="005F610E" w:rsidRDefault="00081722" w:rsidP="00081722">
                      <w:pPr>
                        <w:rPr>
                          <w:sz w:val="28"/>
                          <w:szCs w:val="28"/>
                        </w:rPr>
                      </w:pPr>
                      <w:r w:rsidRPr="005F610E">
                        <w:rPr>
                          <w:sz w:val="28"/>
                          <w:szCs w:val="28"/>
                          <w:highlight w:val="yellow"/>
                        </w:rPr>
                        <w:t xml:space="preserve">+ </w:t>
                      </w:r>
                      <w:r w:rsidRPr="005F610E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  <w:highlight w:val="yellow"/>
                        </w:rPr>
                        <w:t>負債</w:t>
                      </w:r>
                      <w:r w:rsidRPr="005F610E">
                        <w:rPr>
                          <w:sz w:val="28"/>
                          <w:szCs w:val="28"/>
                          <w:highlight w:val="yellow"/>
                        </w:rPr>
                        <w:t>(L)</w:t>
                      </w:r>
                    </w:p>
                    <w:p w14:paraId="1A0F6A25" w14:textId="77777777" w:rsidR="00081722" w:rsidRDefault="00081722" w:rsidP="00081722"/>
                  </w:txbxContent>
                </v:textbox>
                <w10:wrap type="square" anchorx="margin"/>
              </v:shape>
            </w:pict>
          </mc:Fallback>
        </mc:AlternateContent>
      </w:r>
      <w:r w:rsidRPr="006D4643">
        <w:rPr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7395F6" wp14:editId="214CD5F6">
                <wp:simplePos x="0" y="0"/>
                <wp:positionH relativeFrom="column">
                  <wp:posOffset>285115</wp:posOffset>
                </wp:positionH>
                <wp:positionV relativeFrom="paragraph">
                  <wp:posOffset>47625</wp:posOffset>
                </wp:positionV>
                <wp:extent cx="1689100" cy="974725"/>
                <wp:effectExtent l="0" t="0" r="25400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DE36" w14:textId="77777777" w:rsidR="00081722" w:rsidRPr="005F610E" w:rsidRDefault="00081722" w:rsidP="00081722">
                            <w:pPr>
                              <w:jc w:val="center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5F610E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  <w:highlight w:val="yellow"/>
                              </w:rPr>
                              <w:t>資產</w:t>
                            </w:r>
                            <w:r w:rsidRPr="005F61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(A)</w:t>
                            </w:r>
                          </w:p>
                          <w:p w14:paraId="17C4B67B" w14:textId="77777777" w:rsidR="00081722" w:rsidRDefault="00081722" w:rsidP="00081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95F6" id="_x0000_s1033" type="#_x0000_t202" style="position:absolute;margin-left:22.45pt;margin-top:3.75pt;width:133pt;height:7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">
                <v:textbox>
                  <w:txbxContent>
                    <w:p w14:paraId="5C67DE36" w14:textId="77777777" w:rsidR="00081722" w:rsidRPr="005F610E" w:rsidRDefault="00081722" w:rsidP="00081722">
                      <w:pPr>
                        <w:jc w:val="center"/>
                        <w:rPr>
                          <w:sz w:val="28"/>
                          <w:szCs w:val="28"/>
                          <w:highlight w:val="yellow"/>
                        </w:rPr>
                      </w:pPr>
                      <w:r w:rsidRPr="005F610E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  <w:highlight w:val="yellow"/>
                        </w:rPr>
                        <w:t>資產</w:t>
                      </w:r>
                      <w:r w:rsidRPr="005F610E">
                        <w:rPr>
                          <w:sz w:val="28"/>
                          <w:szCs w:val="28"/>
                          <w:highlight w:val="yellow"/>
                        </w:rPr>
                        <w:t>(A)</w:t>
                      </w:r>
                    </w:p>
                    <w:p w14:paraId="17C4B67B" w14:textId="77777777" w:rsidR="00081722" w:rsidRDefault="00081722" w:rsidP="00081722"/>
                  </w:txbxContent>
                </v:textbox>
                <w10:wrap type="square"/>
              </v:shape>
            </w:pict>
          </mc:Fallback>
        </mc:AlternateContent>
      </w:r>
      <w:r>
        <w:rPr>
          <w:szCs w:val="25"/>
        </w:rPr>
        <w:t xml:space="preserve">     </w:t>
      </w:r>
    </w:p>
    <w:p w14:paraId="67C2B57A" w14:textId="492A0585" w:rsidR="00081722" w:rsidRPr="00E07239" w:rsidRDefault="00081722" w:rsidP="005F610E">
      <w:pPr>
        <w:spacing w:line="460" w:lineRule="exact"/>
        <w:jc w:val="center"/>
        <w:rPr>
          <w:szCs w:val="25"/>
        </w:rPr>
      </w:pPr>
      <w:r>
        <w:rPr>
          <w:szCs w:val="25"/>
        </w:rPr>
        <w:t>=</w:t>
      </w:r>
    </w:p>
    <w:p w14:paraId="33B8F2E5" w14:textId="77777777" w:rsidR="00081722" w:rsidRDefault="00081722" w:rsidP="00081722">
      <w:r>
        <w:fldChar w:fldCharType="begin"/>
      </w:r>
      <w:r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B8FECF" wp14:editId="231406C5">
            <wp:extent cx="6046495" cy="109728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8"/>
                    <a:stretch/>
                  </pic:blipFill>
                  <pic:spPr bwMode="auto">
                    <a:xfrm>
                      <a:off x="0" y="0"/>
                      <a:ext cx="6123862" cy="11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594B1268" w14:textId="77777777" w:rsidR="00081722" w:rsidRDefault="00081722" w:rsidP="0008172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4768D" wp14:editId="0D54E7E7">
                <wp:simplePos x="0" y="0"/>
                <wp:positionH relativeFrom="margin">
                  <wp:posOffset>7338</wp:posOffset>
                </wp:positionH>
                <wp:positionV relativeFrom="paragraph">
                  <wp:posOffset>174765</wp:posOffset>
                </wp:positionV>
                <wp:extent cx="6100010" cy="2177345"/>
                <wp:effectExtent l="0" t="12700" r="8890" b="7620"/>
                <wp:wrapNone/>
                <wp:docPr id="18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010" cy="2177345"/>
                        </a:xfrm>
                        <a:prstGeom prst="upArrowCallou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557BA" w14:textId="3A306961" w:rsidR="008A4A8F" w:rsidRPr="008A4A8F" w:rsidRDefault="008A4A8F" w:rsidP="008A4A8F">
                            <w:pPr>
                              <w:spacing w:line="460" w:lineRule="exact"/>
                              <w:jc w:val="center"/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企業擁有的</w:t>
                            </w:r>
                            <w:r w:rsidR="006B7994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物品</w:t>
                            </w: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(資產) =</w:t>
                            </w:r>
                            <w:r w:rsidRPr="008A4A8F"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東主提供</w:t>
                            </w:r>
                            <w:r w:rsidR="006B7994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予企業</w:t>
                            </w: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的資源</w:t>
                            </w:r>
                            <w:r w:rsidRPr="008A4A8F"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(資本) + 利潤（收益</w:t>
                            </w:r>
                            <w:r w:rsidRPr="008A4A8F"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費用</w:t>
                            </w:r>
                            <w:r w:rsidRPr="008A4A8F"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–東主個人提用 (提用) +</w:t>
                            </w:r>
                            <w:r w:rsidRPr="008A4A8F"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向東主以外人士所借貸的資源 (負債)</w:t>
                            </w:r>
                          </w:p>
                          <w:p w14:paraId="2B374089" w14:textId="77777777" w:rsidR="0058249A" w:rsidRDefault="0058249A" w:rsidP="00081722">
                            <w:pPr>
                              <w:spacing w:line="460" w:lineRule="exact"/>
                              <w:jc w:val="center"/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2B1779" w14:textId="4DD671E3" w:rsidR="00081722" w:rsidRPr="006D4643" w:rsidRDefault="008A4A8F" w:rsidP="00081722">
                            <w:pPr>
                              <w:spacing w:line="460" w:lineRule="exact"/>
                              <w:jc w:val="center"/>
                            </w:pPr>
                            <w:r w:rsidRPr="008A4A8F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會計等式的兩方必定相等和平衡</w:t>
                            </w:r>
                            <w:r w:rsidR="000105CA" w:rsidRPr="004A4F5E">
                              <w:rPr>
                                <w:rFonts w:asciiTheme="minorEastAsia" w:eastAsiaTheme="minorEastAsia" w:hAnsiTheme="minorEastAsia" w:cs="微軟正黑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768D" id="_x0000_s1034" type="#_x0000_t79" style="position:absolute;margin-left:.6pt;margin-top:13.75pt;width:480.3pt;height:171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" adj="7565,8873,5400,9836" fillcolor="#e7e6e6" strokecolor="windowText" strokeweight="1pt">
                <v:textbox>
                  <w:txbxContent>
                    <w:p w14:paraId="0D8557BA" w14:textId="3A306961" w:rsidR="008A4A8F" w:rsidRPr="008A4A8F" w:rsidRDefault="008A4A8F" w:rsidP="008A4A8F">
                      <w:pPr>
                        <w:spacing w:line="460" w:lineRule="exact"/>
                        <w:jc w:val="center"/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企業擁有的</w:t>
                      </w:r>
                      <w:r w:rsidR="006B7994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物品</w:t>
                      </w: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(資產) =</w:t>
                      </w:r>
                      <w:r w:rsidRPr="008A4A8F"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東主提供</w:t>
                      </w:r>
                      <w:r w:rsidR="006B7994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予企業</w:t>
                      </w: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的資源</w:t>
                      </w:r>
                      <w:r w:rsidRPr="008A4A8F"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(資本) + 利潤（收益</w:t>
                      </w:r>
                      <w:r w:rsidRPr="008A4A8F"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費用</w:t>
                      </w:r>
                      <w:r w:rsidRPr="008A4A8F"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–東主個人提用 (提用) +</w:t>
                      </w:r>
                      <w:r w:rsidRPr="008A4A8F"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向東主以外人士所借貸的資源 (負債)</w:t>
                      </w:r>
                    </w:p>
                    <w:p w14:paraId="2B374089" w14:textId="77777777" w:rsidR="0058249A" w:rsidRDefault="0058249A" w:rsidP="00081722">
                      <w:pPr>
                        <w:spacing w:line="460" w:lineRule="exact"/>
                        <w:jc w:val="center"/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2B1779" w14:textId="4DD671E3" w:rsidR="00081722" w:rsidRPr="006D4643" w:rsidRDefault="008A4A8F" w:rsidP="00081722">
                      <w:pPr>
                        <w:spacing w:line="460" w:lineRule="exact"/>
                        <w:jc w:val="center"/>
                      </w:pPr>
                      <w:r w:rsidRPr="008A4A8F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會計等式的兩方必定相等和平衡</w:t>
                      </w:r>
                      <w:r w:rsidR="000105CA" w:rsidRPr="004A4F5E">
                        <w:rPr>
                          <w:rFonts w:asciiTheme="minorEastAsia" w:eastAsiaTheme="minorEastAsia" w:hAnsiTheme="minorEastAsia" w:cs="微軟正黑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E0A1B" w14:textId="77777777" w:rsidR="00081722" w:rsidRDefault="00081722" w:rsidP="00081722"/>
    <w:p w14:paraId="25A67DFC" w14:textId="77777777" w:rsidR="00081722" w:rsidRDefault="00081722" w:rsidP="00081722"/>
    <w:p w14:paraId="7F3BEDA8" w14:textId="77777777" w:rsidR="00081722" w:rsidRDefault="00081722" w:rsidP="00081722"/>
    <w:p w14:paraId="39194051" w14:textId="77777777" w:rsidR="00081722" w:rsidRDefault="00081722" w:rsidP="00081722"/>
    <w:p w14:paraId="18C527B0" w14:textId="77777777" w:rsidR="00081722" w:rsidRDefault="00081722" w:rsidP="00081722">
      <w:pPr>
        <w:spacing w:line="460" w:lineRule="exact"/>
        <w:rPr>
          <w:b/>
          <w:bCs/>
          <w:sz w:val="28"/>
          <w:szCs w:val="28"/>
        </w:rPr>
      </w:pPr>
    </w:p>
    <w:p w14:paraId="5E90509F" w14:textId="77777777" w:rsidR="00081722" w:rsidRDefault="00081722" w:rsidP="00081722">
      <w:pPr>
        <w:spacing w:line="460" w:lineRule="exact"/>
        <w:rPr>
          <w:b/>
          <w:bCs/>
          <w:sz w:val="28"/>
          <w:szCs w:val="28"/>
        </w:rPr>
      </w:pPr>
    </w:p>
    <w:p w14:paraId="6171BAC0" w14:textId="77777777" w:rsidR="00081722" w:rsidRDefault="00081722" w:rsidP="00081722">
      <w:pPr>
        <w:spacing w:line="460" w:lineRule="exact"/>
        <w:rPr>
          <w:b/>
          <w:bCs/>
          <w:sz w:val="28"/>
          <w:szCs w:val="28"/>
        </w:rPr>
      </w:pPr>
    </w:p>
    <w:p w14:paraId="63165388" w14:textId="77777777" w:rsidR="00081722" w:rsidRDefault="00081722" w:rsidP="00081722">
      <w:pPr>
        <w:spacing w:line="460" w:lineRule="exact"/>
        <w:rPr>
          <w:b/>
          <w:bCs/>
          <w:sz w:val="28"/>
          <w:szCs w:val="28"/>
        </w:rPr>
      </w:pPr>
    </w:p>
    <w:p w14:paraId="6A8F64F1" w14:textId="77777777" w:rsidR="00081722" w:rsidRDefault="00081722" w:rsidP="00081722">
      <w:pPr>
        <w:spacing w:line="460" w:lineRule="exact"/>
        <w:rPr>
          <w:b/>
          <w:bCs/>
          <w:sz w:val="28"/>
          <w:szCs w:val="28"/>
        </w:rPr>
      </w:pPr>
    </w:p>
    <w:p w14:paraId="79796FA4" w14:textId="77777777" w:rsidR="00966503" w:rsidRDefault="00966503" w:rsidP="00966503"/>
    <w:p w14:paraId="40AD61E4" w14:textId="77777777" w:rsidR="00081722" w:rsidRDefault="00081722" w:rsidP="00966503"/>
    <w:p w14:paraId="1A5AF3C8" w14:textId="2AB40C45" w:rsidR="00081722" w:rsidRDefault="00081722" w:rsidP="00966503">
      <w:pPr>
        <w:rPr>
          <w:rFonts w:eastAsiaTheme="minorEastAsia"/>
        </w:rPr>
      </w:pPr>
    </w:p>
    <w:p w14:paraId="58478EDA" w14:textId="4C402E97" w:rsidR="000758B8" w:rsidRDefault="000758B8" w:rsidP="00966503">
      <w:pPr>
        <w:rPr>
          <w:rFonts w:eastAsiaTheme="minorEastAsia"/>
        </w:rPr>
      </w:pPr>
    </w:p>
    <w:p w14:paraId="55483830" w14:textId="4EA06167" w:rsidR="000758B8" w:rsidRDefault="000758B8" w:rsidP="00966503">
      <w:pPr>
        <w:rPr>
          <w:rFonts w:eastAsiaTheme="minorEastAsia"/>
        </w:rPr>
      </w:pPr>
    </w:p>
    <w:p w14:paraId="79C58FB2" w14:textId="77777777" w:rsidR="000758B8" w:rsidRPr="005F610E" w:rsidRDefault="000758B8" w:rsidP="00966503">
      <w:pPr>
        <w:rPr>
          <w:rFonts w:eastAsiaTheme="minorEastAsia"/>
        </w:rPr>
      </w:pPr>
    </w:p>
    <w:p w14:paraId="42BCED73" w14:textId="61C1A330" w:rsidR="00966503" w:rsidRPr="00790977" w:rsidRDefault="00EC64E7" w:rsidP="00966503">
      <w:pPr>
        <w:spacing w:line="460" w:lineRule="exact"/>
        <w:rPr>
          <w:rFonts w:asciiTheme="minorEastAsia" w:eastAsiaTheme="minorEastAsia" w:hAnsiTheme="minorEastAsia" w:cs="新細明體"/>
          <w:b/>
          <w:bCs/>
          <w:sz w:val="28"/>
          <w:szCs w:val="28"/>
        </w:rPr>
      </w:pPr>
      <w:r w:rsidRPr="00EC64E7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商業</w:t>
      </w:r>
      <w:r w:rsidR="00966503" w:rsidRPr="00790977">
        <w:rPr>
          <w:rFonts w:asciiTheme="minorEastAsia" w:eastAsiaTheme="minorEastAsia" w:hAnsiTheme="minorEastAsia" w:hint="eastAsia"/>
          <w:b/>
          <w:bCs/>
          <w:sz w:val="28"/>
          <w:szCs w:val="28"/>
        </w:rPr>
        <w:t>交易</w:t>
      </w:r>
      <w:r w:rsidR="00CF1E00">
        <w:rPr>
          <w:rFonts w:asciiTheme="minorEastAsia" w:eastAsiaTheme="minorEastAsia" w:hAnsiTheme="minorEastAsia" w:hint="eastAsia"/>
          <w:b/>
          <w:bCs/>
          <w:sz w:val="28"/>
          <w:szCs w:val="28"/>
          <w:lang w:eastAsia="zh-HK"/>
        </w:rPr>
        <w:t>事項</w:t>
      </w:r>
      <w:r w:rsidR="00966503" w:rsidRPr="00790977">
        <w:rPr>
          <w:rFonts w:asciiTheme="minorEastAsia" w:eastAsiaTheme="minorEastAsia" w:hAnsiTheme="minorEastAsia" w:hint="eastAsia"/>
          <w:b/>
          <w:bCs/>
          <w:sz w:val="28"/>
          <w:szCs w:val="28"/>
        </w:rPr>
        <w:t>對</w:t>
      </w:r>
      <w:r w:rsidR="00966503" w:rsidRPr="00790977">
        <w:rPr>
          <w:rFonts w:asciiTheme="minorEastAsia" w:eastAsiaTheme="minorEastAsia" w:hAnsiTheme="minorEastAsia" w:cs="新細明體" w:hint="eastAsia"/>
          <w:b/>
          <w:bCs/>
          <w:sz w:val="28"/>
          <w:szCs w:val="28"/>
        </w:rPr>
        <w:t>會計</w:t>
      </w:r>
      <w:r w:rsidR="00966503" w:rsidRPr="00790977">
        <w:rPr>
          <w:rFonts w:asciiTheme="minorEastAsia" w:eastAsiaTheme="minorEastAsia" w:hAnsiTheme="minorEastAsia" w:hint="eastAsia"/>
          <w:b/>
          <w:bCs/>
          <w:sz w:val="28"/>
          <w:szCs w:val="28"/>
        </w:rPr>
        <w:t>等式的影響</w:t>
      </w:r>
    </w:p>
    <w:p w14:paraId="2673C23B" w14:textId="77777777" w:rsidR="00ED0787" w:rsidRPr="007D71C1" w:rsidRDefault="00ED0787" w:rsidP="00ED0787">
      <w:pPr>
        <w:spacing w:line="460" w:lineRule="exact"/>
        <w:rPr>
          <w:rFonts w:eastAsiaTheme="minorEastAsia"/>
          <w:b/>
          <w:bCs/>
          <w:sz w:val="28"/>
          <w:szCs w:val="28"/>
        </w:rPr>
      </w:pPr>
    </w:p>
    <w:tbl>
      <w:tblPr>
        <w:tblStyle w:val="TableGrid1"/>
        <w:tblW w:w="10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83"/>
        <w:gridCol w:w="993"/>
        <w:gridCol w:w="283"/>
        <w:gridCol w:w="992"/>
        <w:gridCol w:w="426"/>
        <w:gridCol w:w="708"/>
        <w:gridCol w:w="284"/>
        <w:gridCol w:w="992"/>
        <w:gridCol w:w="425"/>
        <w:gridCol w:w="993"/>
        <w:gridCol w:w="1315"/>
      </w:tblGrid>
      <w:tr w:rsidR="00ED0787" w:rsidRPr="00281168" w14:paraId="7478FFB6" w14:textId="77777777" w:rsidTr="00ED0787">
        <w:trPr>
          <w:trHeight w:val="518"/>
        </w:trPr>
        <w:tc>
          <w:tcPr>
            <w:tcW w:w="1560" w:type="dxa"/>
          </w:tcPr>
          <w:p w14:paraId="41EF0715" w14:textId="77777777" w:rsidR="00ED0787" w:rsidRPr="00281168" w:rsidRDefault="00ED0787" w:rsidP="007D71C1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9EF8C92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資產</w:t>
            </w:r>
          </w:p>
        </w:tc>
        <w:tc>
          <w:tcPr>
            <w:tcW w:w="283" w:type="dxa"/>
          </w:tcPr>
          <w:p w14:paraId="45F06BA5" w14:textId="77777777" w:rsidR="00ED0787" w:rsidRPr="00281168" w:rsidRDefault="00ED0787" w:rsidP="007D71C1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 w:rsidRPr="00281168">
              <w:rPr>
                <w:rFonts w:hint="eastAsia"/>
                <w:b/>
                <w:bCs/>
              </w:rPr>
              <w:t>+</w:t>
            </w:r>
          </w:p>
        </w:tc>
        <w:tc>
          <w:tcPr>
            <w:tcW w:w="993" w:type="dxa"/>
          </w:tcPr>
          <w:p w14:paraId="335E7208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費用</w:t>
            </w:r>
          </w:p>
        </w:tc>
        <w:tc>
          <w:tcPr>
            <w:tcW w:w="283" w:type="dxa"/>
          </w:tcPr>
          <w:p w14:paraId="4949759F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b/>
                <w:bCs/>
              </w:rPr>
              <w:t>+</w:t>
            </w:r>
          </w:p>
        </w:tc>
        <w:tc>
          <w:tcPr>
            <w:tcW w:w="992" w:type="dxa"/>
          </w:tcPr>
          <w:p w14:paraId="22323100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提用</w:t>
            </w:r>
          </w:p>
        </w:tc>
        <w:tc>
          <w:tcPr>
            <w:tcW w:w="426" w:type="dxa"/>
          </w:tcPr>
          <w:p w14:paraId="7A8E977A" w14:textId="77777777" w:rsidR="00ED0787" w:rsidRPr="00281168" w:rsidRDefault="00ED0787" w:rsidP="007D71C1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 w:rsidRPr="00281168">
              <w:rPr>
                <w:b/>
                <w:bCs/>
              </w:rPr>
              <w:t>=</w:t>
            </w:r>
          </w:p>
        </w:tc>
        <w:tc>
          <w:tcPr>
            <w:tcW w:w="708" w:type="dxa"/>
          </w:tcPr>
          <w:p w14:paraId="4B56124A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資本</w:t>
            </w:r>
          </w:p>
        </w:tc>
        <w:tc>
          <w:tcPr>
            <w:tcW w:w="284" w:type="dxa"/>
          </w:tcPr>
          <w:p w14:paraId="40087B2C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rFonts w:hint="eastAsia"/>
                <w:b/>
                <w:bCs/>
              </w:rPr>
              <w:t>+</w:t>
            </w:r>
          </w:p>
        </w:tc>
        <w:tc>
          <w:tcPr>
            <w:tcW w:w="992" w:type="dxa"/>
          </w:tcPr>
          <w:p w14:paraId="206A1C1B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收益</w:t>
            </w:r>
          </w:p>
        </w:tc>
        <w:tc>
          <w:tcPr>
            <w:tcW w:w="425" w:type="dxa"/>
          </w:tcPr>
          <w:p w14:paraId="21C4F879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b/>
                <w:bCs/>
              </w:rPr>
              <w:t>+</w:t>
            </w:r>
          </w:p>
        </w:tc>
        <w:tc>
          <w:tcPr>
            <w:tcW w:w="993" w:type="dxa"/>
          </w:tcPr>
          <w:p w14:paraId="1C7D0A6F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281168">
              <w:rPr>
                <w:rFonts w:ascii="新細明體" w:eastAsia="新細明體" w:hAnsi="新細明體" w:cs="新細明體" w:hint="eastAsia"/>
                <w:b/>
                <w:bCs/>
              </w:rPr>
              <w:t>負債</w:t>
            </w:r>
          </w:p>
        </w:tc>
        <w:tc>
          <w:tcPr>
            <w:tcW w:w="1315" w:type="dxa"/>
          </w:tcPr>
          <w:p w14:paraId="0405FAF3" w14:textId="77777777" w:rsidR="00ED0787" w:rsidRPr="00281168" w:rsidRDefault="00ED0787" w:rsidP="007D71C1">
            <w:pPr>
              <w:jc w:val="center"/>
              <w:rPr>
                <w:b/>
                <w:bCs/>
              </w:rPr>
            </w:pPr>
            <w:r w:rsidRPr="0040413D">
              <w:rPr>
                <w:rFonts w:ascii="新細明體" w:eastAsia="新細明體" w:hAnsi="新細明體" w:cs="新細明體" w:hint="eastAsia"/>
                <w:b/>
                <w:bCs/>
              </w:rPr>
              <w:t>會計等式</w:t>
            </w:r>
          </w:p>
        </w:tc>
      </w:tr>
      <w:tr w:rsidR="00ED0787" w:rsidRPr="006F468F" w14:paraId="3110947A" w14:textId="77777777" w:rsidTr="00ED0787">
        <w:trPr>
          <w:trHeight w:val="1218"/>
        </w:trPr>
        <w:tc>
          <w:tcPr>
            <w:tcW w:w="1560" w:type="dxa"/>
          </w:tcPr>
          <w:p w14:paraId="60F6D53D" w14:textId="63B86476" w:rsidR="00ED0787" w:rsidRPr="00ED0787" w:rsidRDefault="00865428" w:rsidP="005F610E">
            <w:pPr>
              <w:pStyle w:val="a4"/>
              <w:numPr>
                <w:ilvl w:val="0"/>
                <w:numId w:val="6"/>
              </w:numPr>
              <w:ind w:leftChars="0"/>
            </w:pPr>
            <w:r w:rsidRPr="00865428">
              <w:rPr>
                <w:rFonts w:eastAsia="新細明體" w:hint="eastAsia"/>
              </w:rPr>
              <w:t>商號以現金支付員工薪金</w:t>
            </w:r>
            <w:r w:rsidR="00B578F7" w:rsidRPr="00B578F7">
              <w:rPr>
                <w:rFonts w:eastAsia="新細明體"/>
              </w:rPr>
              <w:t>$1,690</w:t>
            </w:r>
            <w:r w:rsidRPr="00865428">
              <w:rPr>
                <w:rFonts w:eastAsia="新細明體" w:hint="eastAsia"/>
              </w:rPr>
              <w:t>。</w:t>
            </w:r>
          </w:p>
        </w:tc>
        <w:tc>
          <w:tcPr>
            <w:tcW w:w="992" w:type="dxa"/>
          </w:tcPr>
          <w:p w14:paraId="785F6331" w14:textId="013BB21B" w:rsidR="00ED0787" w:rsidRPr="005F610E" w:rsidRDefault="00524724">
            <w:pPr>
              <w:rPr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↓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$1,690</w:t>
            </w:r>
            <w:r w:rsidR="00ED0787" w:rsidRPr="005F610E">
              <w:rPr>
                <w:rFonts w:eastAsia="Cardo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14:paraId="7E6D4D6D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2404DE7" w14:textId="27581659" w:rsidR="00ED0787" w:rsidRPr="005F610E" w:rsidRDefault="00ED0787" w:rsidP="007D71C1">
            <w:pPr>
              <w:rPr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$1,690</w:t>
            </w:r>
          </w:p>
        </w:tc>
        <w:tc>
          <w:tcPr>
            <w:tcW w:w="283" w:type="dxa"/>
          </w:tcPr>
          <w:p w14:paraId="37F961C6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28AE03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4A89510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6B56E9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AF20927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55F536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ACDC80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940A12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0A5319C7" w14:textId="0FCDB842" w:rsidR="00ED0787" w:rsidRPr="00964704" w:rsidRDefault="00ED0787">
            <w:r w:rsidRPr="00964704">
              <w:rPr>
                <w:rFonts w:ascii="新細明體" w:eastAsia="新細明體" w:hAnsi="新細明體" w:cs="新細明體" w:hint="eastAsia"/>
                <w:color w:val="FF0000"/>
                <w:lang w:eastAsia="zh-HK"/>
              </w:rPr>
              <w:t>總額</w:t>
            </w:r>
            <w:r w:rsidRPr="00964704">
              <w:rPr>
                <w:rFonts w:ascii="新細明體" w:eastAsia="新細明體" w:hAnsi="新細明體" w:cs="新細明體" w:hint="eastAsia"/>
                <w:color w:val="FF0000"/>
              </w:rPr>
              <w:t>不變</w:t>
            </w:r>
            <w:r w:rsidRPr="00964704">
              <w:rPr>
                <w:rFonts w:ascii="新細明體" w:eastAsia="新細明體" w:hAnsi="新細明體" w:cs="新細明體" w:hint="eastAsia"/>
                <w:color w:val="FF0000"/>
                <w:lang w:eastAsia="zh-HK"/>
              </w:rPr>
              <w:t>且</w:t>
            </w:r>
            <w:r w:rsidRPr="00964704">
              <w:rPr>
                <w:rFonts w:eastAsia="新細明體" w:hint="eastAsia"/>
                <w:color w:val="FF0000"/>
              </w:rPr>
              <w:t>會計等式保持平衡</w:t>
            </w:r>
          </w:p>
        </w:tc>
      </w:tr>
      <w:tr w:rsidR="00ED0787" w:rsidRPr="006F468F" w14:paraId="3ACBE495" w14:textId="77777777" w:rsidTr="00ED0787">
        <w:trPr>
          <w:trHeight w:val="1214"/>
        </w:trPr>
        <w:tc>
          <w:tcPr>
            <w:tcW w:w="1560" w:type="dxa"/>
          </w:tcPr>
          <w:p w14:paraId="641CD41A" w14:textId="41ABE9C0" w:rsidR="00ED0787" w:rsidRPr="006F468F" w:rsidRDefault="00865428" w:rsidP="005F610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Times New Roman" w:hAnsi="Times New Roman" w:cs="Times New Roman"/>
              </w:rPr>
            </w:pPr>
            <w:r w:rsidRPr="00865428">
              <w:rPr>
                <w:rFonts w:ascii="Times New Roman" w:eastAsia="新細明體" w:hAnsi="Times New Roman" w:cs="Times New Roman" w:hint="eastAsia"/>
              </w:rPr>
              <w:t>商號收到銀行利息</w:t>
            </w:r>
            <w:r w:rsidRPr="00865428">
              <w:rPr>
                <w:rFonts w:ascii="Times New Roman" w:eastAsia="新細明體" w:hAnsi="Times New Roman" w:cs="Times New Roman"/>
              </w:rPr>
              <w:t>$2,400</w:t>
            </w:r>
            <w:r w:rsidRPr="00865428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  <w:tc>
          <w:tcPr>
            <w:tcW w:w="992" w:type="dxa"/>
          </w:tcPr>
          <w:p w14:paraId="4101C3BC" w14:textId="4ACA98F1" w:rsidR="00ED0787" w:rsidRPr="005F610E" w:rsidRDefault="00ED0787">
            <w:pPr>
              <w:rPr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>$2,400</w:t>
            </w:r>
          </w:p>
        </w:tc>
        <w:tc>
          <w:tcPr>
            <w:tcW w:w="283" w:type="dxa"/>
          </w:tcPr>
          <w:p w14:paraId="7BBED869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814188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0BBF551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BF0861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CB15711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A65FB51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356751F4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BFDD79" w14:textId="0C4CF629" w:rsidR="00ED0787" w:rsidRPr="005F610E" w:rsidRDefault="00ED0787" w:rsidP="007D71C1">
            <w:pPr>
              <w:rPr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$2,400</w:t>
            </w:r>
          </w:p>
        </w:tc>
        <w:tc>
          <w:tcPr>
            <w:tcW w:w="425" w:type="dxa"/>
          </w:tcPr>
          <w:p w14:paraId="76A05102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50A2B3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537E994C" w14:textId="61058717" w:rsidR="00ED0787" w:rsidRPr="00964704" w:rsidRDefault="00ED0787">
            <w:r w:rsidRPr="00964704">
              <w:rPr>
                <w:rFonts w:ascii="新細明體" w:eastAsia="新細明體" w:hAnsi="新細明體" w:cs="新細明體" w:hint="eastAsia"/>
                <w:color w:val="FF0000"/>
                <w:lang w:eastAsia="zh-HK"/>
              </w:rPr>
              <w:t>總額增加但</w:t>
            </w:r>
            <w:r w:rsidRPr="00964704">
              <w:rPr>
                <w:rFonts w:eastAsia="新細明體" w:hint="eastAsia"/>
                <w:color w:val="FF0000"/>
              </w:rPr>
              <w:t>會計等式保持平衡</w:t>
            </w:r>
          </w:p>
        </w:tc>
      </w:tr>
      <w:tr w:rsidR="00ED0787" w:rsidRPr="006F468F" w14:paraId="7CBCB22A" w14:textId="77777777" w:rsidTr="00ED0787">
        <w:trPr>
          <w:trHeight w:val="1259"/>
        </w:trPr>
        <w:tc>
          <w:tcPr>
            <w:tcW w:w="1560" w:type="dxa"/>
          </w:tcPr>
          <w:p w14:paraId="3B0CF827" w14:textId="224FDFD1" w:rsidR="00ED0787" w:rsidRPr="006F468F" w:rsidRDefault="00E7436E" w:rsidP="005F610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E7436E">
              <w:rPr>
                <w:rFonts w:ascii="Times New Roman" w:hAnsi="Times New Roman" w:cs="Times New Roman" w:hint="eastAsia"/>
              </w:rPr>
              <w:t>商號向供應商賒購貨品</w:t>
            </w:r>
            <w:r w:rsidRPr="00E7436E">
              <w:rPr>
                <w:rFonts w:ascii="Times New Roman" w:hAnsi="Times New Roman" w:cs="Times New Roman"/>
              </w:rPr>
              <w:t>$4,500</w:t>
            </w:r>
            <w:r w:rsidRPr="00E7436E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2" w:type="dxa"/>
          </w:tcPr>
          <w:p w14:paraId="7B98C9B4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F7F00EB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652FB08" w14:textId="386C0B15" w:rsidR="00ED0787" w:rsidRPr="005F610E" w:rsidRDefault="00ED0787" w:rsidP="007D71C1">
            <w:pPr>
              <w:rPr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$4,500</w:t>
            </w:r>
          </w:p>
        </w:tc>
        <w:tc>
          <w:tcPr>
            <w:tcW w:w="283" w:type="dxa"/>
          </w:tcPr>
          <w:p w14:paraId="28753C92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A17EA3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28405A3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DD91090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B5D2FB0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FB68CD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7F04F98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2A733B" w14:textId="23F206B6" w:rsidR="00ED0787" w:rsidRPr="005F610E" w:rsidRDefault="00ED0787" w:rsidP="007D71C1">
            <w:pPr>
              <w:rPr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$4,500</w:t>
            </w:r>
          </w:p>
        </w:tc>
        <w:tc>
          <w:tcPr>
            <w:tcW w:w="1315" w:type="dxa"/>
          </w:tcPr>
          <w:p w14:paraId="3C935F52" w14:textId="60676A3F" w:rsidR="00ED0787" w:rsidRPr="00964704" w:rsidRDefault="00ED0787" w:rsidP="007D71C1">
            <w:pPr>
              <w:rPr>
                <w:rFonts w:asciiTheme="minorHAnsi" w:eastAsia="Cardo" w:hAnsiTheme="minorHAnsi" w:cstheme="minorHAnsi"/>
              </w:rPr>
            </w:pPr>
            <w:r w:rsidRPr="00964704">
              <w:rPr>
                <w:rFonts w:ascii="新細明體" w:eastAsia="新細明體" w:hAnsi="新細明體" w:cs="新細明體" w:hint="eastAsia"/>
                <w:color w:val="FF0000"/>
                <w:lang w:eastAsia="zh-HK"/>
              </w:rPr>
              <w:t>總額增加但</w:t>
            </w:r>
            <w:r w:rsidRPr="00964704">
              <w:rPr>
                <w:rFonts w:eastAsia="新細明體" w:hint="eastAsia"/>
                <w:color w:val="FF0000"/>
              </w:rPr>
              <w:t>會計等式保持平衡</w:t>
            </w:r>
          </w:p>
        </w:tc>
      </w:tr>
      <w:tr w:rsidR="00ED0787" w:rsidRPr="006F468F" w14:paraId="3B513836" w14:textId="77777777" w:rsidTr="00ED0787">
        <w:trPr>
          <w:trHeight w:val="852"/>
        </w:trPr>
        <w:tc>
          <w:tcPr>
            <w:tcW w:w="1560" w:type="dxa"/>
          </w:tcPr>
          <w:p w14:paraId="6E0BEC3E" w14:textId="77549957" w:rsidR="00ED0787" w:rsidRPr="006F468F" w:rsidRDefault="00E7436E" w:rsidP="005F610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新細明體" w:hAnsi="Times New Roman" w:cs="Times New Roman"/>
              </w:rPr>
            </w:pPr>
            <w:r w:rsidRPr="00E7436E">
              <w:rPr>
                <w:rFonts w:ascii="Times New Roman" w:eastAsia="新細明體" w:hAnsi="Times New Roman" w:cs="Times New Roman" w:hint="eastAsia"/>
              </w:rPr>
              <w:t>商號向顧客賒銷貨品</w:t>
            </w:r>
            <w:r w:rsidRPr="00E7436E">
              <w:rPr>
                <w:rFonts w:ascii="Times New Roman" w:eastAsia="新細明體" w:hAnsi="Times New Roman" w:cs="Times New Roman"/>
              </w:rPr>
              <w:t>$3,200</w:t>
            </w:r>
            <w:r w:rsidRPr="00E7436E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  <w:tc>
          <w:tcPr>
            <w:tcW w:w="992" w:type="dxa"/>
          </w:tcPr>
          <w:p w14:paraId="5A72F172" w14:textId="0478F2F5" w:rsidR="00ED0787" w:rsidRPr="005F610E" w:rsidRDefault="00ED0787" w:rsidP="007D71C1">
            <w:pPr>
              <w:rPr>
                <w:rFonts w:eastAsia="Cardo"/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$3,200</w:t>
            </w:r>
          </w:p>
        </w:tc>
        <w:tc>
          <w:tcPr>
            <w:tcW w:w="283" w:type="dxa"/>
          </w:tcPr>
          <w:p w14:paraId="06A5840D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6C78DD7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00991D8B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0F05F6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4646525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A88F2F3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2DD46CF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F22BFF" w14:textId="2F0D62CB" w:rsidR="00ED0787" w:rsidRPr="005F610E" w:rsidRDefault="00ED0787" w:rsidP="007D71C1">
            <w:pPr>
              <w:rPr>
                <w:rFonts w:eastAsia="Cardo"/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$3,200</w:t>
            </w:r>
          </w:p>
        </w:tc>
        <w:tc>
          <w:tcPr>
            <w:tcW w:w="425" w:type="dxa"/>
          </w:tcPr>
          <w:p w14:paraId="6E8EA356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1D01F1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00E06361" w14:textId="5FC42781" w:rsidR="00ED0787" w:rsidRPr="00964704" w:rsidRDefault="00ED0787">
            <w:pPr>
              <w:rPr>
                <w:rFonts w:eastAsia="新細明體"/>
              </w:rPr>
            </w:pPr>
            <w:r w:rsidRPr="00964704">
              <w:rPr>
                <w:rFonts w:ascii="新細明體" w:eastAsia="新細明體" w:hAnsi="新細明體" w:cs="新細明體" w:hint="eastAsia"/>
                <w:color w:val="FF0000"/>
                <w:lang w:eastAsia="zh-HK"/>
              </w:rPr>
              <w:t>總額減少但</w:t>
            </w:r>
            <w:r w:rsidRPr="00964704">
              <w:rPr>
                <w:rFonts w:eastAsia="新細明體" w:hint="eastAsia"/>
                <w:color w:val="FF0000"/>
              </w:rPr>
              <w:t>會計等式保持平衡</w:t>
            </w:r>
          </w:p>
        </w:tc>
      </w:tr>
      <w:tr w:rsidR="00ED0787" w:rsidRPr="006F468F" w14:paraId="510A0F91" w14:textId="77777777" w:rsidTr="00ED0787">
        <w:trPr>
          <w:trHeight w:val="850"/>
        </w:trPr>
        <w:tc>
          <w:tcPr>
            <w:tcW w:w="1560" w:type="dxa"/>
          </w:tcPr>
          <w:p w14:paraId="35E63D65" w14:textId="0F1F1BC0" w:rsidR="00ED0787" w:rsidRPr="006F468F" w:rsidRDefault="00E7436E" w:rsidP="005F610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新細明體" w:hAnsi="Times New Roman" w:cs="Times New Roman"/>
              </w:rPr>
            </w:pPr>
            <w:r w:rsidRPr="00E7436E">
              <w:rPr>
                <w:rFonts w:ascii="Times New Roman" w:eastAsia="新細明體" w:hAnsi="Times New Roman" w:cs="Times New Roman" w:hint="eastAsia"/>
              </w:rPr>
              <w:t>東主提取現金</w:t>
            </w:r>
            <w:r w:rsidRPr="00E7436E">
              <w:rPr>
                <w:rFonts w:ascii="Times New Roman" w:eastAsia="新細明體" w:hAnsi="Times New Roman" w:cs="Times New Roman"/>
              </w:rPr>
              <w:t>$2,000</w:t>
            </w:r>
            <w:r w:rsidRPr="00E7436E">
              <w:rPr>
                <w:rFonts w:ascii="Times New Roman" w:eastAsia="新細明體" w:hAnsi="Times New Roman" w:cs="Times New Roman" w:hint="eastAsia"/>
              </w:rPr>
              <w:t>自用。</w:t>
            </w:r>
          </w:p>
        </w:tc>
        <w:tc>
          <w:tcPr>
            <w:tcW w:w="992" w:type="dxa"/>
          </w:tcPr>
          <w:p w14:paraId="5CCE1F76" w14:textId="74A9587E" w:rsidR="00ED0787" w:rsidRPr="005F610E" w:rsidRDefault="00ED0787" w:rsidP="007D71C1">
            <w:pPr>
              <w:rPr>
                <w:rFonts w:eastAsia="Cardo"/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↓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$2,000</w:t>
            </w:r>
          </w:p>
        </w:tc>
        <w:tc>
          <w:tcPr>
            <w:tcW w:w="283" w:type="dxa"/>
          </w:tcPr>
          <w:p w14:paraId="6A99CE8D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95EB83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778D6D4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D685D6" w14:textId="68C0718D" w:rsidR="00ED0787" w:rsidRPr="005F610E" w:rsidRDefault="00ED0787" w:rsidP="007D71C1">
            <w:pPr>
              <w:rPr>
                <w:sz w:val="18"/>
                <w:szCs w:val="18"/>
              </w:rPr>
            </w:pPr>
            <w:r w:rsidRPr="005F610E">
              <w:rPr>
                <w:rFonts w:eastAsia="Cardo" w:hint="eastAsia"/>
                <w:color w:val="FF0000"/>
                <w:sz w:val="18"/>
                <w:szCs w:val="18"/>
              </w:rPr>
              <w:t>↑</w:t>
            </w:r>
            <w:r w:rsidRPr="005F610E">
              <w:rPr>
                <w:rFonts w:eastAsia="Cardo"/>
                <w:color w:val="FF0000"/>
                <w:sz w:val="18"/>
                <w:szCs w:val="18"/>
              </w:rPr>
              <w:t xml:space="preserve"> $2,000</w:t>
            </w:r>
          </w:p>
        </w:tc>
        <w:tc>
          <w:tcPr>
            <w:tcW w:w="426" w:type="dxa"/>
          </w:tcPr>
          <w:p w14:paraId="4DD968A3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89025D5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3D083671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1D73A0" w14:textId="77777777" w:rsidR="00ED0787" w:rsidRPr="005F610E" w:rsidRDefault="00ED0787" w:rsidP="007D71C1">
            <w:pPr>
              <w:rPr>
                <w:rFonts w:eastAsia="Cardo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E9B484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BBEFB4D" w14:textId="77777777" w:rsidR="00ED0787" w:rsidRPr="005F610E" w:rsidRDefault="00ED0787" w:rsidP="007D71C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78BBA085" w14:textId="41F41322" w:rsidR="00ED0787" w:rsidRPr="00964704" w:rsidRDefault="00ED0787" w:rsidP="007D71C1">
            <w:pPr>
              <w:rPr>
                <w:rFonts w:eastAsia="新細明體"/>
              </w:rPr>
            </w:pPr>
            <w:r w:rsidRPr="00964704">
              <w:rPr>
                <w:rFonts w:ascii="新細明體" w:eastAsia="新細明體" w:hAnsi="新細明體" w:cs="新細明體" w:hint="eastAsia"/>
                <w:color w:val="FF0000"/>
                <w:lang w:eastAsia="zh-HK"/>
              </w:rPr>
              <w:t>總額</w:t>
            </w:r>
            <w:r w:rsidRPr="00964704">
              <w:rPr>
                <w:rFonts w:ascii="新細明體" w:eastAsia="新細明體" w:hAnsi="新細明體" w:cs="新細明體" w:hint="eastAsia"/>
                <w:color w:val="FF0000"/>
              </w:rPr>
              <w:t>不變</w:t>
            </w:r>
            <w:r w:rsidRPr="00964704">
              <w:rPr>
                <w:rFonts w:ascii="新細明體" w:eastAsia="新細明體" w:hAnsi="新細明體" w:cs="新細明體" w:hint="eastAsia"/>
                <w:color w:val="FF0000"/>
                <w:lang w:eastAsia="zh-HK"/>
              </w:rPr>
              <w:t>且</w:t>
            </w:r>
            <w:r w:rsidRPr="00964704">
              <w:rPr>
                <w:rFonts w:eastAsia="新細明體" w:hint="eastAsia"/>
                <w:color w:val="FF0000"/>
              </w:rPr>
              <w:t>會計等式保持平衡</w:t>
            </w:r>
          </w:p>
        </w:tc>
      </w:tr>
    </w:tbl>
    <w:p w14:paraId="0A041442" w14:textId="77777777" w:rsidR="00ED0787" w:rsidRDefault="00ED0787" w:rsidP="00ED0787">
      <w:pPr>
        <w:spacing w:line="460" w:lineRule="exact"/>
        <w:rPr>
          <w:rFonts w:ascii="新細明體" w:eastAsia="新細明體" w:hAnsi="新細明體" w:cs="新細明體"/>
          <w:b/>
        </w:rPr>
      </w:pPr>
    </w:p>
    <w:p w14:paraId="297C9287" w14:textId="77777777" w:rsidR="00D23557" w:rsidRDefault="00D23557" w:rsidP="005F610E">
      <w:pPr>
        <w:spacing w:line="460" w:lineRule="exact"/>
      </w:pPr>
    </w:p>
    <w:sectPr w:rsidR="00D23557" w:rsidSect="00966503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B7EFA" w14:textId="77777777" w:rsidR="000105EA" w:rsidRDefault="000105EA" w:rsidP="007A14B5">
      <w:r>
        <w:separator/>
      </w:r>
    </w:p>
  </w:endnote>
  <w:endnote w:type="continuationSeparator" w:id="0">
    <w:p w14:paraId="0065E607" w14:textId="77777777" w:rsidR="000105EA" w:rsidRDefault="000105EA" w:rsidP="007A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d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B2D9" w14:textId="77777777" w:rsidR="000105EA" w:rsidRDefault="000105EA" w:rsidP="007A14B5">
      <w:r>
        <w:separator/>
      </w:r>
    </w:p>
  </w:footnote>
  <w:footnote w:type="continuationSeparator" w:id="0">
    <w:p w14:paraId="78A86F8B" w14:textId="77777777" w:rsidR="000105EA" w:rsidRDefault="000105EA" w:rsidP="007A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969"/>
    <w:multiLevelType w:val="hybridMultilevel"/>
    <w:tmpl w:val="FBA21858"/>
    <w:lvl w:ilvl="0" w:tplc="3AFE97AA">
      <w:start w:val="1"/>
      <w:numFmt w:val="decimal"/>
      <w:lvlText w:val="%1）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154C4"/>
    <w:multiLevelType w:val="hybridMultilevel"/>
    <w:tmpl w:val="768441F8"/>
    <w:lvl w:ilvl="0" w:tplc="378ED40E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75B76"/>
    <w:multiLevelType w:val="hybridMultilevel"/>
    <w:tmpl w:val="626A178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7749E3"/>
    <w:multiLevelType w:val="hybridMultilevel"/>
    <w:tmpl w:val="7F10ED5C"/>
    <w:lvl w:ilvl="0" w:tplc="AABEB6DA">
      <w:start w:val="1"/>
      <w:numFmt w:val="decimal"/>
      <w:lvlText w:val="%1）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9569E"/>
    <w:multiLevelType w:val="hybridMultilevel"/>
    <w:tmpl w:val="B3122D92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EA7720"/>
    <w:multiLevelType w:val="hybridMultilevel"/>
    <w:tmpl w:val="EF486680"/>
    <w:lvl w:ilvl="0" w:tplc="EE7CAF5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894D2E"/>
    <w:multiLevelType w:val="hybridMultilevel"/>
    <w:tmpl w:val="676ACF6A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03"/>
    <w:rsid w:val="00002E6C"/>
    <w:rsid w:val="000105CA"/>
    <w:rsid w:val="000105EA"/>
    <w:rsid w:val="000143BA"/>
    <w:rsid w:val="000758B8"/>
    <w:rsid w:val="00081722"/>
    <w:rsid w:val="00085B11"/>
    <w:rsid w:val="000B100C"/>
    <w:rsid w:val="000B2282"/>
    <w:rsid w:val="00134088"/>
    <w:rsid w:val="001445A5"/>
    <w:rsid w:val="0014757C"/>
    <w:rsid w:val="001756D1"/>
    <w:rsid w:val="00180227"/>
    <w:rsid w:val="001A52DF"/>
    <w:rsid w:val="001B725B"/>
    <w:rsid w:val="001C7028"/>
    <w:rsid w:val="002105C0"/>
    <w:rsid w:val="0021658D"/>
    <w:rsid w:val="00262309"/>
    <w:rsid w:val="00273024"/>
    <w:rsid w:val="00281168"/>
    <w:rsid w:val="00296080"/>
    <w:rsid w:val="002A30BB"/>
    <w:rsid w:val="002B2EBB"/>
    <w:rsid w:val="002D23D1"/>
    <w:rsid w:val="002D4871"/>
    <w:rsid w:val="002E6B27"/>
    <w:rsid w:val="00302050"/>
    <w:rsid w:val="003060CD"/>
    <w:rsid w:val="00315F4B"/>
    <w:rsid w:val="00316EB6"/>
    <w:rsid w:val="00344DED"/>
    <w:rsid w:val="003545EA"/>
    <w:rsid w:val="00393ED6"/>
    <w:rsid w:val="003F5241"/>
    <w:rsid w:val="0040413D"/>
    <w:rsid w:val="00440D9A"/>
    <w:rsid w:val="00441C57"/>
    <w:rsid w:val="00474EFB"/>
    <w:rsid w:val="00482B0E"/>
    <w:rsid w:val="004A13F9"/>
    <w:rsid w:val="004A4F5E"/>
    <w:rsid w:val="004B6E84"/>
    <w:rsid w:val="004F6CD5"/>
    <w:rsid w:val="00502F2B"/>
    <w:rsid w:val="00504599"/>
    <w:rsid w:val="00505E7C"/>
    <w:rsid w:val="00524724"/>
    <w:rsid w:val="00540D5C"/>
    <w:rsid w:val="00542520"/>
    <w:rsid w:val="0057271A"/>
    <w:rsid w:val="0057389F"/>
    <w:rsid w:val="0058249A"/>
    <w:rsid w:val="005973DD"/>
    <w:rsid w:val="005E2188"/>
    <w:rsid w:val="005F1D88"/>
    <w:rsid w:val="005F610E"/>
    <w:rsid w:val="00637883"/>
    <w:rsid w:val="00662CB2"/>
    <w:rsid w:val="00682AF9"/>
    <w:rsid w:val="006B7994"/>
    <w:rsid w:val="006C273A"/>
    <w:rsid w:val="006D31FC"/>
    <w:rsid w:val="006F7C67"/>
    <w:rsid w:val="00763D25"/>
    <w:rsid w:val="00787911"/>
    <w:rsid w:val="00790977"/>
    <w:rsid w:val="007A14B5"/>
    <w:rsid w:val="007B2E40"/>
    <w:rsid w:val="007F715B"/>
    <w:rsid w:val="00834520"/>
    <w:rsid w:val="008522DE"/>
    <w:rsid w:val="00865428"/>
    <w:rsid w:val="00875560"/>
    <w:rsid w:val="008A445A"/>
    <w:rsid w:val="008A4A8F"/>
    <w:rsid w:val="008B01BD"/>
    <w:rsid w:val="008D1EE9"/>
    <w:rsid w:val="008E3FCB"/>
    <w:rsid w:val="008E475D"/>
    <w:rsid w:val="008F7829"/>
    <w:rsid w:val="009041FC"/>
    <w:rsid w:val="00942DF1"/>
    <w:rsid w:val="00961090"/>
    <w:rsid w:val="00964704"/>
    <w:rsid w:val="00966503"/>
    <w:rsid w:val="0097768D"/>
    <w:rsid w:val="009C2142"/>
    <w:rsid w:val="009E08E8"/>
    <w:rsid w:val="00A14C29"/>
    <w:rsid w:val="00AB21F1"/>
    <w:rsid w:val="00AF227D"/>
    <w:rsid w:val="00B27C9F"/>
    <w:rsid w:val="00B578F7"/>
    <w:rsid w:val="00B609C4"/>
    <w:rsid w:val="00B964AC"/>
    <w:rsid w:val="00C0349C"/>
    <w:rsid w:val="00C505C9"/>
    <w:rsid w:val="00C65549"/>
    <w:rsid w:val="00C67599"/>
    <w:rsid w:val="00C97C40"/>
    <w:rsid w:val="00CC2AB6"/>
    <w:rsid w:val="00CD0D64"/>
    <w:rsid w:val="00CD46B0"/>
    <w:rsid w:val="00CF1E00"/>
    <w:rsid w:val="00CF4E45"/>
    <w:rsid w:val="00D03724"/>
    <w:rsid w:val="00D07813"/>
    <w:rsid w:val="00D15CC4"/>
    <w:rsid w:val="00D23557"/>
    <w:rsid w:val="00D4226E"/>
    <w:rsid w:val="00D7448F"/>
    <w:rsid w:val="00D76935"/>
    <w:rsid w:val="00DA2523"/>
    <w:rsid w:val="00DA4A89"/>
    <w:rsid w:val="00DD2A63"/>
    <w:rsid w:val="00E2498B"/>
    <w:rsid w:val="00E261D1"/>
    <w:rsid w:val="00E41AAB"/>
    <w:rsid w:val="00E63AF7"/>
    <w:rsid w:val="00E7436E"/>
    <w:rsid w:val="00E80C97"/>
    <w:rsid w:val="00E845F9"/>
    <w:rsid w:val="00EA132A"/>
    <w:rsid w:val="00EC64E7"/>
    <w:rsid w:val="00ED0787"/>
    <w:rsid w:val="00F40EA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C4F05"/>
  <w15:chartTrackingRefBased/>
  <w15:docId w15:val="{427F6146-C534-084B-8BA0-EB45894E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3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66503"/>
    <w:pPr>
      <w:spacing w:before="100" w:beforeAutospacing="1" w:after="100" w:afterAutospacing="1"/>
    </w:pPr>
  </w:style>
  <w:style w:type="table" w:customStyle="1" w:styleId="TableGrid1">
    <w:name w:val="Table Grid1"/>
    <w:basedOn w:val="a1"/>
    <w:next w:val="a3"/>
    <w:uiPriority w:val="39"/>
    <w:rsid w:val="0096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503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7A1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4B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4B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14B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cp:lastPrinted>2023-05-23T03:15:00Z</cp:lastPrinted>
  <dcterms:created xsi:type="dcterms:W3CDTF">2023-12-13T03:45:00Z</dcterms:created>
  <dcterms:modified xsi:type="dcterms:W3CDTF">2023-12-13T03:45:00Z</dcterms:modified>
</cp:coreProperties>
</file>